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1D067" w14:textId="780DAC3F" w:rsidR="00F633CB" w:rsidRDefault="00F633CB">
      <w:r w:rsidRPr="00F633CB">
        <w:rPr>
          <w:noProof/>
          <w:lang w:eastAsia="en-GB"/>
        </w:rPr>
        <w:drawing>
          <wp:inline distT="0" distB="0" distL="0" distR="0" wp14:anchorId="6D771805" wp14:editId="29B93DE2">
            <wp:extent cx="915776" cy="91397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921394" cy="91958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633CB">
        <w:rPr>
          <w:sz w:val="56"/>
        </w:rPr>
        <w:t xml:space="preserve">CLASS DOJO CONTENT- YEAR </w:t>
      </w:r>
      <w:r w:rsidR="00A3749D">
        <w:rPr>
          <w:sz w:val="56"/>
        </w:rPr>
        <w:t>6</w:t>
      </w:r>
    </w:p>
    <w:tbl>
      <w:tblPr>
        <w:tblStyle w:val="TableGrid"/>
        <w:tblW w:w="10206" w:type="dxa"/>
        <w:tblInd w:w="-572" w:type="dxa"/>
        <w:tblLook w:val="04A0" w:firstRow="1" w:lastRow="0" w:firstColumn="1" w:lastColumn="0" w:noHBand="0" w:noVBand="1"/>
      </w:tblPr>
      <w:tblGrid>
        <w:gridCol w:w="10206"/>
      </w:tblGrid>
      <w:tr w:rsidR="00F633CB" w14:paraId="73E44477" w14:textId="77777777" w:rsidTr="00920622">
        <w:tc>
          <w:tcPr>
            <w:tcW w:w="10206" w:type="dxa"/>
          </w:tcPr>
          <w:p w14:paraId="59CB7F05" w14:textId="6ED4C63E" w:rsidR="00F633CB" w:rsidRDefault="00F633CB">
            <w:r w:rsidRPr="00F633CB">
              <w:rPr>
                <w:b/>
              </w:rPr>
              <w:t>Week commencing:</w:t>
            </w:r>
            <w:r w:rsidR="000049A2">
              <w:t xml:space="preserve"> 4</w:t>
            </w:r>
            <w:r w:rsidR="000049A2" w:rsidRPr="000049A2">
              <w:rPr>
                <w:vertAlign w:val="superscript"/>
              </w:rPr>
              <w:t>th</w:t>
            </w:r>
            <w:r w:rsidR="000049A2">
              <w:t xml:space="preserve"> May, </w:t>
            </w:r>
            <w:r>
              <w:t>2020</w:t>
            </w:r>
            <w:r w:rsidR="000072B0">
              <w:t xml:space="preserve">. </w:t>
            </w:r>
          </w:p>
          <w:p w14:paraId="404D6338" w14:textId="385E04A7" w:rsidR="000072B0" w:rsidRPr="000072B0" w:rsidRDefault="000072B0">
            <w:pPr>
              <w:rPr>
                <w:b/>
              </w:rPr>
            </w:pPr>
            <w:r w:rsidRPr="000072B0">
              <w:rPr>
                <w:b/>
              </w:rPr>
              <w:t xml:space="preserve">If you have not yet seen much change to your Science experiment from last week, keep it going for another week, checking it each day and recording your results. </w:t>
            </w:r>
          </w:p>
        </w:tc>
      </w:tr>
      <w:tr w:rsidR="00F633CB" w14:paraId="6BF77E0C" w14:textId="77777777" w:rsidTr="00920622">
        <w:tc>
          <w:tcPr>
            <w:tcW w:w="10206" w:type="dxa"/>
          </w:tcPr>
          <w:p w14:paraId="09AC01D2" w14:textId="32E06D71" w:rsidR="004D7340" w:rsidRDefault="00F633CB">
            <w:pPr>
              <w:rPr>
                <w:b/>
              </w:rPr>
            </w:pPr>
            <w:r w:rsidRPr="009B02C7">
              <w:rPr>
                <w:b/>
              </w:rPr>
              <w:t>English 1</w:t>
            </w:r>
            <w:r w:rsidR="004D7340" w:rsidRPr="009B02C7">
              <w:rPr>
                <w:b/>
              </w:rPr>
              <w:t xml:space="preserve"> – </w:t>
            </w:r>
            <w:proofErr w:type="spellStart"/>
            <w:r w:rsidR="004D7340" w:rsidRPr="009B02C7">
              <w:rPr>
                <w:b/>
              </w:rPr>
              <w:t>SPaG</w:t>
            </w:r>
            <w:proofErr w:type="spellEnd"/>
          </w:p>
          <w:p w14:paraId="47DC5D63" w14:textId="77C86A94" w:rsidR="000049A2" w:rsidRPr="000049A2" w:rsidRDefault="000049A2" w:rsidP="000049A2">
            <w:r>
              <w:t xml:space="preserve">Synonym practice. Use a thesaurus to find 3 synonyms for </w:t>
            </w:r>
            <w:r w:rsidRPr="000049A2">
              <w:rPr>
                <w:b/>
                <w:u w:val="single"/>
              </w:rPr>
              <w:t>each</w:t>
            </w:r>
            <w:r>
              <w:t xml:space="preserve"> the following adjectives: angry, sad, happy, scared, lovely, great, old, new, slow and fast. Try to find synonyms that stretch your range of vocabulary so you have a bank of ideas to help with your writing task next week. </w:t>
            </w:r>
          </w:p>
        </w:tc>
      </w:tr>
      <w:tr w:rsidR="00F633CB" w14:paraId="1E4570F7" w14:textId="77777777" w:rsidTr="00920622">
        <w:tc>
          <w:tcPr>
            <w:tcW w:w="10206" w:type="dxa"/>
          </w:tcPr>
          <w:p w14:paraId="63EDEEB4" w14:textId="71D15251" w:rsidR="004D7340" w:rsidRPr="009B02C7" w:rsidRDefault="00F633CB">
            <w:pPr>
              <w:rPr>
                <w:b/>
              </w:rPr>
            </w:pPr>
            <w:r w:rsidRPr="009B02C7">
              <w:rPr>
                <w:b/>
              </w:rPr>
              <w:t>English 2</w:t>
            </w:r>
            <w:r w:rsidR="004D7340" w:rsidRPr="009B02C7">
              <w:rPr>
                <w:b/>
              </w:rPr>
              <w:t xml:space="preserve"> – Reading </w:t>
            </w:r>
            <w:r w:rsidR="0005659E">
              <w:rPr>
                <w:b/>
              </w:rPr>
              <w:t>(saved as a Word document below)</w:t>
            </w:r>
          </w:p>
          <w:p w14:paraId="7019AF6B" w14:textId="5E864D10" w:rsidR="004D7340" w:rsidRDefault="000049A2">
            <w:r>
              <w:t xml:space="preserve">Re-read </w:t>
            </w:r>
            <w:r w:rsidR="004D7340">
              <w:t>‘The Ex</w:t>
            </w:r>
            <w:r w:rsidR="00B76640">
              <w:t>plorer’ page</w:t>
            </w:r>
            <w:r w:rsidR="00895968">
              <w:t xml:space="preserve"> 264</w:t>
            </w:r>
            <w:r w:rsidR="00324AAC">
              <w:t xml:space="preserve"> </w:t>
            </w:r>
            <w:r w:rsidR="00895968">
              <w:t>-</w:t>
            </w:r>
            <w:r w:rsidR="00324AAC">
              <w:t xml:space="preserve"> </w:t>
            </w:r>
            <w:r w:rsidR="00A3283C">
              <w:t xml:space="preserve">page 281 (Twice-fried </w:t>
            </w:r>
            <w:proofErr w:type="spellStart"/>
            <w:r w:rsidR="00A3283C">
              <w:t>oiseau</w:t>
            </w:r>
            <w:proofErr w:type="spellEnd"/>
            <w:r w:rsidR="00A3283C">
              <w:t xml:space="preserve"> spectacle) </w:t>
            </w:r>
          </w:p>
          <w:p w14:paraId="7148812E" w14:textId="08360FF9" w:rsidR="00920622" w:rsidRDefault="000049A2">
            <w:r>
              <w:t xml:space="preserve">Have a look at the ‘Flashback Opportunities’ attached. </w:t>
            </w:r>
          </w:p>
          <w:p w14:paraId="10AB7F75" w14:textId="4EE54691" w:rsidR="000049A2" w:rsidRDefault="000072B0">
            <w:r>
              <w:t>Try to find 3 more</w:t>
            </w:r>
            <w:r w:rsidR="000049A2">
              <w:t xml:space="preserve"> flashback opportunities that could be inserted in this chapter using the format I have provided. </w:t>
            </w:r>
          </w:p>
        </w:tc>
      </w:tr>
      <w:tr w:rsidR="00F633CB" w14:paraId="77B3B4B4" w14:textId="77777777" w:rsidTr="00920622">
        <w:tc>
          <w:tcPr>
            <w:tcW w:w="10206" w:type="dxa"/>
          </w:tcPr>
          <w:p w14:paraId="2999C710" w14:textId="3117B9E5" w:rsidR="00B76640" w:rsidRDefault="00F633CB" w:rsidP="00061E76">
            <w:pPr>
              <w:rPr>
                <w:b/>
              </w:rPr>
            </w:pPr>
            <w:r w:rsidRPr="009B02C7">
              <w:rPr>
                <w:b/>
              </w:rPr>
              <w:t>English 3</w:t>
            </w:r>
            <w:r w:rsidR="004D7340" w:rsidRPr="009B02C7">
              <w:rPr>
                <w:b/>
              </w:rPr>
              <w:t xml:space="preserve"> – Writing</w:t>
            </w:r>
          </w:p>
          <w:p w14:paraId="6B20B8DB" w14:textId="4ED02B30" w:rsidR="00847D9A" w:rsidRDefault="000072B0" w:rsidP="00061E76">
            <w:r>
              <w:t xml:space="preserve">We are currently in week 2 of a 3-week unit of writing </w:t>
            </w:r>
            <w:r w:rsidR="00A3283C" w:rsidRPr="007C277E">
              <w:t>looking at stories that include flashbacks</w:t>
            </w:r>
            <w:r w:rsidR="007C277E">
              <w:t xml:space="preserve">. </w:t>
            </w:r>
          </w:p>
          <w:p w14:paraId="0D8E228D" w14:textId="6A036E40" w:rsidR="00661AFF" w:rsidRDefault="000072B0" w:rsidP="00061E76">
            <w:r>
              <w:t xml:space="preserve">This week is the planning stage and this task follows on from English Task 1 and English Task 2. </w:t>
            </w:r>
          </w:p>
          <w:p w14:paraId="7F3F6B9B" w14:textId="7FFAF665" w:rsidR="000072B0" w:rsidRDefault="000072B0" w:rsidP="00061E76">
            <w:r>
              <w:t xml:space="preserve">Look at your ‘Flashback Opportunities’ (3 provided by me and 3 provided by yourself) from English Task 2. </w:t>
            </w:r>
          </w:p>
          <w:p w14:paraId="681143F0" w14:textId="09F080D7" w:rsidR="000072B0" w:rsidRDefault="000072B0" w:rsidP="00061E76">
            <w:r>
              <w:t xml:space="preserve">Choose </w:t>
            </w:r>
            <w:r w:rsidRPr="000072B0">
              <w:rPr>
                <w:b/>
                <w:u w:val="single"/>
              </w:rPr>
              <w:t>ONE</w:t>
            </w:r>
            <w:r>
              <w:t xml:space="preserve"> of the Flashback Opportunities that you would feel confident writing about. </w:t>
            </w:r>
          </w:p>
          <w:p w14:paraId="1D9D2817" w14:textId="300603EC" w:rsidR="000072B0" w:rsidRDefault="000072B0" w:rsidP="00061E76">
            <w:r w:rsidRPr="000072B0">
              <w:rPr>
                <w:b/>
                <w:u w:val="single"/>
              </w:rPr>
              <w:t>DRAW</w:t>
            </w:r>
            <w:r>
              <w:t xml:space="preserve"> a picture of what this flashback scene would look like or a storyboard if it will be a sequence of scenes. Add words/phrases to the picture</w:t>
            </w:r>
            <w:r w:rsidR="0005659E">
              <w:t>(s)</w:t>
            </w:r>
            <w:r>
              <w:t xml:space="preserve"> to help describe the physical scene as well as thoughts and feelings. </w:t>
            </w:r>
          </w:p>
          <w:p w14:paraId="690B75D1" w14:textId="7643613A" w:rsidR="000072B0" w:rsidRPr="000072B0" w:rsidRDefault="000072B0" w:rsidP="00061E76">
            <w:r>
              <w:t xml:space="preserve">Photograph your picture to let me see your plan. </w:t>
            </w:r>
          </w:p>
        </w:tc>
      </w:tr>
      <w:tr w:rsidR="00F633CB" w14:paraId="5BD7BF2C" w14:textId="77777777" w:rsidTr="00920622">
        <w:tc>
          <w:tcPr>
            <w:tcW w:w="10206" w:type="dxa"/>
          </w:tcPr>
          <w:p w14:paraId="04BAED7B" w14:textId="50B8B86A" w:rsidR="00A3283C" w:rsidRPr="00061EDD" w:rsidRDefault="00F633CB" w:rsidP="00061EDD">
            <w:pPr>
              <w:rPr>
                <w:b/>
              </w:rPr>
            </w:pPr>
            <w:r w:rsidRPr="001B0712">
              <w:rPr>
                <w:b/>
              </w:rPr>
              <w:t>Maths 1</w:t>
            </w:r>
            <w:r w:rsidR="00B753DF">
              <w:rPr>
                <w:b/>
              </w:rPr>
              <w:t xml:space="preserve"> </w:t>
            </w:r>
            <w:r w:rsidR="00627161">
              <w:rPr>
                <w:b/>
              </w:rPr>
              <w:t xml:space="preserve">– </w:t>
            </w:r>
            <w:r w:rsidR="007C56F4">
              <w:rPr>
                <w:b/>
              </w:rPr>
              <w:t>Direct Proportion Teaching Input</w:t>
            </w:r>
            <w:r w:rsidR="0005659E">
              <w:rPr>
                <w:b/>
              </w:rPr>
              <w:t xml:space="preserve"> (saved as a video clip below)</w:t>
            </w:r>
          </w:p>
          <w:p w14:paraId="44285F2B" w14:textId="480A0B6A" w:rsidR="001555B4" w:rsidRDefault="001555B4" w:rsidP="00061EDD">
            <w:r>
              <w:t>W</w:t>
            </w:r>
            <w:r w:rsidR="00A3283C">
              <w:t xml:space="preserve">atch Mrs Tait’s video clip to see demonstrations of how to </w:t>
            </w:r>
            <w:r w:rsidR="00061EDD">
              <w:t xml:space="preserve">solve problems involving direct proportion. </w:t>
            </w:r>
          </w:p>
        </w:tc>
      </w:tr>
      <w:tr w:rsidR="00F633CB" w14:paraId="38C1EEA4" w14:textId="77777777" w:rsidTr="00920622">
        <w:tc>
          <w:tcPr>
            <w:tcW w:w="10206" w:type="dxa"/>
          </w:tcPr>
          <w:p w14:paraId="65B6C7CA" w14:textId="1277EA3A" w:rsidR="00CD48F8" w:rsidRDefault="00F633CB" w:rsidP="00CD48F8">
            <w:pPr>
              <w:rPr>
                <w:b/>
              </w:rPr>
            </w:pPr>
            <w:r w:rsidRPr="001B0712">
              <w:rPr>
                <w:b/>
              </w:rPr>
              <w:t>Maths 2</w:t>
            </w:r>
            <w:r w:rsidR="00627161">
              <w:rPr>
                <w:b/>
              </w:rPr>
              <w:t xml:space="preserve"> – </w:t>
            </w:r>
            <w:r w:rsidR="004D1D3C">
              <w:rPr>
                <w:b/>
              </w:rPr>
              <w:t>Direct Proportion</w:t>
            </w:r>
            <w:r w:rsidR="006C341E">
              <w:rPr>
                <w:b/>
              </w:rPr>
              <w:t xml:space="preserve"> W</w:t>
            </w:r>
            <w:r w:rsidR="002130DE">
              <w:rPr>
                <w:b/>
              </w:rPr>
              <w:t>orksheet</w:t>
            </w:r>
            <w:r w:rsidR="006C341E">
              <w:rPr>
                <w:b/>
              </w:rPr>
              <w:t xml:space="preserve"> Tasks</w:t>
            </w:r>
            <w:r w:rsidR="002130DE">
              <w:rPr>
                <w:b/>
              </w:rPr>
              <w:t xml:space="preserve"> (</w:t>
            </w:r>
            <w:r w:rsidR="0005659E">
              <w:rPr>
                <w:b/>
              </w:rPr>
              <w:t>questions and answer saved as</w:t>
            </w:r>
            <w:r w:rsidR="002130DE">
              <w:rPr>
                <w:b/>
              </w:rPr>
              <w:t xml:space="preserve"> pdf</w:t>
            </w:r>
            <w:r w:rsidR="0005659E">
              <w:rPr>
                <w:b/>
              </w:rPr>
              <w:t>s</w:t>
            </w:r>
            <w:r w:rsidR="002130DE">
              <w:rPr>
                <w:b/>
              </w:rPr>
              <w:t xml:space="preserve"> below)</w:t>
            </w:r>
          </w:p>
          <w:p w14:paraId="3A0F6870" w14:textId="6ECDB382" w:rsidR="00A3283C" w:rsidRDefault="00A3283C" w:rsidP="00A3283C">
            <w:r>
              <w:t>Section A shows you are  ‘Working Towards’</w:t>
            </w:r>
          </w:p>
          <w:p w14:paraId="7C267444" w14:textId="646C638E" w:rsidR="00A3283C" w:rsidRDefault="00A3283C" w:rsidP="00A3283C">
            <w:r>
              <w:t>Section B shows you are ‘Working At Expected Standard’</w:t>
            </w:r>
            <w:bookmarkStart w:id="0" w:name="_GoBack"/>
            <w:bookmarkEnd w:id="0"/>
          </w:p>
          <w:p w14:paraId="1600046F" w14:textId="006840F9" w:rsidR="00A3283C" w:rsidRDefault="00A3283C">
            <w:r>
              <w:t>Sect</w:t>
            </w:r>
            <w:r w:rsidR="004D1D3C">
              <w:t>ion C shows you are</w:t>
            </w:r>
            <w:r>
              <w:t xml:space="preserve"> ‘Working at Greater Depth’</w:t>
            </w:r>
          </w:p>
          <w:p w14:paraId="3A91353F" w14:textId="77777777" w:rsidR="00CD48F8" w:rsidRDefault="00CD48F8">
            <w:r>
              <w:t>This is a workshe</w:t>
            </w:r>
            <w:r w:rsidR="002130DE">
              <w:t>et that pupils are used to seeing</w:t>
            </w:r>
            <w:r>
              <w:t xml:space="preserve"> in school so should understand how to set out t</w:t>
            </w:r>
            <w:r w:rsidR="00895968">
              <w:t>heir working and answers using s</w:t>
            </w:r>
            <w:r>
              <w:t xml:space="preserve">ection, question and part. </w:t>
            </w:r>
          </w:p>
          <w:p w14:paraId="46F17929" w14:textId="6FB492D8" w:rsidR="004D1D3C" w:rsidRDefault="004D1D3C">
            <w:r>
              <w:t xml:space="preserve">Please mark your work after each section so you can reflect on any errors before continuing. </w:t>
            </w:r>
          </w:p>
        </w:tc>
      </w:tr>
      <w:tr w:rsidR="00F633CB" w14:paraId="519E96EB" w14:textId="77777777" w:rsidTr="00920622">
        <w:tc>
          <w:tcPr>
            <w:tcW w:w="10206" w:type="dxa"/>
          </w:tcPr>
          <w:p w14:paraId="79D5C3D0" w14:textId="28D0F79F" w:rsidR="00126205" w:rsidRDefault="001B0712">
            <w:pPr>
              <w:rPr>
                <w:b/>
              </w:rPr>
            </w:pPr>
            <w:r w:rsidRPr="005F1D69">
              <w:rPr>
                <w:b/>
              </w:rPr>
              <w:t>Maths 3</w:t>
            </w:r>
            <w:r w:rsidR="00627161">
              <w:rPr>
                <w:b/>
              </w:rPr>
              <w:t xml:space="preserve"> – </w:t>
            </w:r>
            <w:proofErr w:type="spellStart"/>
            <w:r w:rsidR="00627161">
              <w:rPr>
                <w:b/>
              </w:rPr>
              <w:t>NRich</w:t>
            </w:r>
            <w:proofErr w:type="spellEnd"/>
            <w:r w:rsidR="00627161">
              <w:rPr>
                <w:b/>
              </w:rPr>
              <w:t xml:space="preserve"> Challenge</w:t>
            </w:r>
          </w:p>
          <w:p w14:paraId="6B5BE1F6" w14:textId="3055444B" w:rsidR="00126205" w:rsidRDefault="00126205">
            <w:r>
              <w:t xml:space="preserve">A mixed-up clock – this is a particularly challenging one this week! I suggest you use little cards or post-it notes with the letters a-l and another set with the numbers 1-12 to re-arrange in a circle as you try to solve this one. </w:t>
            </w:r>
          </w:p>
          <w:p w14:paraId="5229CE02" w14:textId="0569C521" w:rsidR="00126205" w:rsidRDefault="00126205">
            <w:r>
              <w:t xml:space="preserve">Perhaps set this up on Monday to then chip away at it during the week. </w:t>
            </w:r>
          </w:p>
          <w:p w14:paraId="02ECCDC4" w14:textId="4B414BD8" w:rsidR="00627161" w:rsidRPr="00126205" w:rsidRDefault="00126205">
            <w:hyperlink r:id="rId6" w:history="1">
              <w:r w:rsidRPr="00126205">
                <w:rPr>
                  <w:color w:val="0000FF"/>
                  <w:u w:val="single"/>
                </w:rPr>
                <w:t>https://nrich.maths.org/2127</w:t>
              </w:r>
            </w:hyperlink>
            <w:r>
              <w:t xml:space="preserve"> </w:t>
            </w:r>
          </w:p>
        </w:tc>
      </w:tr>
      <w:tr w:rsidR="00F633CB" w14:paraId="3283D118" w14:textId="77777777" w:rsidTr="00920622">
        <w:tc>
          <w:tcPr>
            <w:tcW w:w="10206" w:type="dxa"/>
          </w:tcPr>
          <w:p w14:paraId="5F1BE6BE" w14:textId="61717A27" w:rsidR="00126205" w:rsidRDefault="00F633CB" w:rsidP="00126205">
            <w:pPr>
              <w:rPr>
                <w:b/>
              </w:rPr>
            </w:pPr>
            <w:r w:rsidRPr="005F1D69">
              <w:rPr>
                <w:b/>
              </w:rPr>
              <w:t>Topic</w:t>
            </w:r>
            <w:r w:rsidR="00627161">
              <w:rPr>
                <w:b/>
              </w:rPr>
              <w:t xml:space="preserve"> –</w:t>
            </w:r>
            <w:r w:rsidR="00126205">
              <w:rPr>
                <w:b/>
              </w:rPr>
              <w:t xml:space="preserve"> Geography</w:t>
            </w:r>
          </w:p>
          <w:p w14:paraId="5547DD82" w14:textId="77777777" w:rsidR="007D1A71" w:rsidRDefault="00126205" w:rsidP="00126205">
            <w:r w:rsidRPr="00126205">
              <w:t xml:space="preserve">So far in Year 6, we have looked </w:t>
            </w:r>
            <w:r w:rsidR="007D1A71">
              <w:t>at Physical Geography (Coastal C</w:t>
            </w:r>
            <w:r w:rsidRPr="00126205">
              <w:t xml:space="preserve">hanges and Magnificent Mountain). </w:t>
            </w:r>
          </w:p>
          <w:p w14:paraId="65A0B5F6" w14:textId="4109B957" w:rsidR="00126205" w:rsidRDefault="00126205" w:rsidP="00126205">
            <w:r w:rsidRPr="00126205">
              <w:t>Now we are turning our attention to Social</w:t>
            </w:r>
            <w:r>
              <w:t xml:space="preserve"> Geography which involves society/humans. </w:t>
            </w:r>
          </w:p>
          <w:p w14:paraId="5A3E798A" w14:textId="48BD21E8" w:rsidR="00126205" w:rsidRPr="00126205" w:rsidRDefault="00126205" w:rsidP="00126205">
            <w:r w:rsidRPr="00126205">
              <w:t xml:space="preserve">This is the first </w:t>
            </w:r>
            <w:r>
              <w:t>task of a 3-week block</w:t>
            </w:r>
            <w:r w:rsidRPr="00126205">
              <w:t xml:space="preserve"> on our Topic ‘The Americas’. </w:t>
            </w:r>
          </w:p>
          <w:p w14:paraId="21C6BA9E" w14:textId="11456BA2" w:rsidR="001C6C29" w:rsidRDefault="00126205" w:rsidP="00126205">
            <w:r w:rsidRPr="00126205">
              <w:t xml:space="preserve">At the end of the topic, you will have produced a tourist </w:t>
            </w:r>
            <w:r>
              <w:t xml:space="preserve">brochure for ‘The Americas’. </w:t>
            </w:r>
          </w:p>
          <w:p w14:paraId="635FA3BD" w14:textId="77777777" w:rsidR="007D1A71" w:rsidRDefault="00126205">
            <w:r>
              <w:t xml:space="preserve">This week, research 6 sites in the continents of North and South America that could attract tourists. </w:t>
            </w:r>
          </w:p>
          <w:p w14:paraId="2D1814C6" w14:textId="67196BE4" w:rsidR="007D1A71" w:rsidRDefault="00126205">
            <w:r>
              <w:t>You may wish to choose obvious ones (Niagara Falls, The Grand Canyon, Machu Picchu etc.) or you may wish to choose lesser known sites. The sites could be natural or man-made</w:t>
            </w:r>
            <w:r w:rsidR="007D1A71">
              <w:t xml:space="preserve">, for view appreciation or for entertainment – it is your choice! </w:t>
            </w:r>
          </w:p>
          <w:p w14:paraId="4C10907C" w14:textId="0FE1C56D" w:rsidR="00684460" w:rsidRPr="00920622" w:rsidRDefault="007D1A71">
            <w:r>
              <w:t xml:space="preserve">Make notes about each of your chosen sites and make sure you can mark them on a map. </w:t>
            </w:r>
          </w:p>
        </w:tc>
      </w:tr>
    </w:tbl>
    <w:p w14:paraId="30A2A727" w14:textId="4CE882C1" w:rsidR="00DD18B0" w:rsidRDefault="00DD18B0"/>
    <w:tbl>
      <w:tblPr>
        <w:tblStyle w:val="TableGrid"/>
        <w:tblW w:w="10206" w:type="dxa"/>
        <w:tblInd w:w="-572" w:type="dxa"/>
        <w:tblLook w:val="04A0" w:firstRow="1" w:lastRow="0" w:firstColumn="1" w:lastColumn="0" w:noHBand="0" w:noVBand="1"/>
      </w:tblPr>
      <w:tblGrid>
        <w:gridCol w:w="10206"/>
      </w:tblGrid>
      <w:tr w:rsidR="00152266" w14:paraId="71924773" w14:textId="77777777" w:rsidTr="00920622">
        <w:tc>
          <w:tcPr>
            <w:tcW w:w="10206" w:type="dxa"/>
          </w:tcPr>
          <w:p w14:paraId="3CAA6FDD" w14:textId="13638213" w:rsidR="00152266" w:rsidRPr="00A3749D" w:rsidRDefault="00152266">
            <w:pPr>
              <w:rPr>
                <w:b/>
              </w:rPr>
            </w:pPr>
            <w:r w:rsidRPr="00A3749D">
              <w:rPr>
                <w:b/>
              </w:rPr>
              <w:t>Activities for portfolio</w:t>
            </w:r>
          </w:p>
        </w:tc>
      </w:tr>
      <w:tr w:rsidR="00152266" w14:paraId="148DE46F" w14:textId="77777777" w:rsidTr="00920622">
        <w:tc>
          <w:tcPr>
            <w:tcW w:w="10206" w:type="dxa"/>
          </w:tcPr>
          <w:p w14:paraId="522D7DBE" w14:textId="363DB2DF" w:rsidR="00B753DF" w:rsidRDefault="00B753DF" w:rsidP="00152266">
            <w:pPr>
              <w:rPr>
                <w:b/>
              </w:rPr>
            </w:pPr>
            <w:r>
              <w:rPr>
                <w:b/>
              </w:rPr>
              <w:t>English 1</w:t>
            </w:r>
            <w:r w:rsidR="00152266" w:rsidRPr="009B02C7">
              <w:rPr>
                <w:b/>
              </w:rPr>
              <w:t xml:space="preserve"> – </w:t>
            </w:r>
            <w:proofErr w:type="spellStart"/>
            <w:r>
              <w:rPr>
                <w:b/>
              </w:rPr>
              <w:t>SPaG</w:t>
            </w:r>
            <w:proofErr w:type="spellEnd"/>
          </w:p>
          <w:p w14:paraId="13CC02A3" w14:textId="1ABED29C" w:rsidR="00152266" w:rsidRPr="00B753DF" w:rsidRDefault="000072B0" w:rsidP="00847D9A">
            <w:r>
              <w:t xml:space="preserve">Write </w:t>
            </w:r>
            <w:r w:rsidR="00324AAC">
              <w:t xml:space="preserve">out or type up the 10 </w:t>
            </w:r>
            <w:r>
              <w:t xml:space="preserve">adjectives </w:t>
            </w:r>
            <w:r w:rsidR="00324AAC">
              <w:t xml:space="preserve">provided </w:t>
            </w:r>
            <w:r>
              <w:t xml:space="preserve">along with 3 </w:t>
            </w:r>
            <w:r w:rsidR="00324AAC">
              <w:t xml:space="preserve">higher-level </w:t>
            </w:r>
            <w:r>
              <w:t>synonyms for each</w:t>
            </w:r>
            <w:r w:rsidR="00324AAC">
              <w:t xml:space="preserve">. </w:t>
            </w:r>
          </w:p>
        </w:tc>
      </w:tr>
      <w:tr w:rsidR="00B753DF" w14:paraId="3327ACAA" w14:textId="77777777" w:rsidTr="00920622">
        <w:tc>
          <w:tcPr>
            <w:tcW w:w="10206" w:type="dxa"/>
          </w:tcPr>
          <w:p w14:paraId="5585271A" w14:textId="77777777" w:rsidR="00B753DF" w:rsidRDefault="00B753DF" w:rsidP="00324AAC">
            <w:pPr>
              <w:rPr>
                <w:b/>
              </w:rPr>
            </w:pPr>
            <w:r>
              <w:rPr>
                <w:b/>
              </w:rPr>
              <w:t>English 2 – Reading</w:t>
            </w:r>
          </w:p>
          <w:p w14:paraId="73A2446B" w14:textId="398CDBD7" w:rsidR="00324AAC" w:rsidRPr="00324AAC" w:rsidRDefault="00324AAC" w:rsidP="00324AAC">
            <w:r w:rsidRPr="00324AAC">
              <w:t xml:space="preserve">Add 3 of your own ideas to the ‘Flashback Opportunities’ document, re-reading page </w:t>
            </w:r>
            <w:r w:rsidRPr="00324AAC">
              <w:t>264 - page 281</w:t>
            </w:r>
            <w:r w:rsidRPr="00324AAC">
              <w:t xml:space="preserve"> as needed. </w:t>
            </w:r>
          </w:p>
        </w:tc>
      </w:tr>
      <w:tr w:rsidR="00B753DF" w14:paraId="5953F72B" w14:textId="77777777" w:rsidTr="00920622">
        <w:tc>
          <w:tcPr>
            <w:tcW w:w="10206" w:type="dxa"/>
          </w:tcPr>
          <w:p w14:paraId="053E057D" w14:textId="15D17946" w:rsidR="00B753DF" w:rsidRDefault="00B753DF" w:rsidP="00152266">
            <w:pPr>
              <w:rPr>
                <w:b/>
              </w:rPr>
            </w:pPr>
            <w:r>
              <w:rPr>
                <w:b/>
              </w:rPr>
              <w:t>English 3 – Writing</w:t>
            </w:r>
          </w:p>
          <w:p w14:paraId="30EEEF02" w14:textId="1277944C" w:rsidR="00B753DF" w:rsidRPr="00B753DF" w:rsidRDefault="00324AAC" w:rsidP="00152266">
            <w:r>
              <w:t xml:space="preserve">Draw a picture of your chosen flashback scene. Add words/phrases to describe the scene. </w:t>
            </w:r>
            <w:r w:rsidR="00627161">
              <w:t xml:space="preserve"> </w:t>
            </w:r>
          </w:p>
        </w:tc>
      </w:tr>
      <w:tr w:rsidR="00B753DF" w14:paraId="3D395716" w14:textId="77777777" w:rsidTr="00920622">
        <w:tc>
          <w:tcPr>
            <w:tcW w:w="10206" w:type="dxa"/>
          </w:tcPr>
          <w:p w14:paraId="05E53B54" w14:textId="490AF8CD" w:rsidR="004D1D3C" w:rsidRDefault="007D1A71" w:rsidP="00152266">
            <w:pPr>
              <w:rPr>
                <w:b/>
              </w:rPr>
            </w:pPr>
            <w:r>
              <w:rPr>
                <w:b/>
              </w:rPr>
              <w:t>Maths 1 – Direct Proportion</w:t>
            </w:r>
            <w:r w:rsidR="006C341E">
              <w:rPr>
                <w:b/>
              </w:rPr>
              <w:t xml:space="preserve"> Teaching Input</w:t>
            </w:r>
          </w:p>
          <w:p w14:paraId="3761C7C3" w14:textId="6930F00D" w:rsidR="00B753DF" w:rsidRPr="004D1D3C" w:rsidRDefault="004D1D3C" w:rsidP="00152266">
            <w:pPr>
              <w:rPr>
                <w:b/>
              </w:rPr>
            </w:pPr>
            <w:r>
              <w:rPr>
                <w:b/>
              </w:rPr>
              <w:t>L</w:t>
            </w:r>
            <w:r w:rsidR="00847D9A">
              <w:t>e</w:t>
            </w:r>
            <w:r w:rsidR="00895968">
              <w:t xml:space="preserve">t </w:t>
            </w:r>
            <w:r w:rsidR="006C341E">
              <w:t xml:space="preserve">me know if you </w:t>
            </w:r>
            <w:r>
              <w:t>have understoo</w:t>
            </w:r>
            <w:r w:rsidR="006C341E">
              <w:t>d</w:t>
            </w:r>
            <w:r w:rsidR="00847D9A">
              <w:t xml:space="preserve"> my video explanation </w:t>
            </w:r>
            <w:r>
              <w:t xml:space="preserve">on Direct Proportion </w:t>
            </w:r>
            <w:r w:rsidR="00847D9A">
              <w:t>or not</w:t>
            </w:r>
            <w:r>
              <w:t xml:space="preserve">. </w:t>
            </w:r>
          </w:p>
        </w:tc>
      </w:tr>
      <w:tr w:rsidR="00B753DF" w14:paraId="30315261" w14:textId="77777777" w:rsidTr="00920622">
        <w:tc>
          <w:tcPr>
            <w:tcW w:w="10206" w:type="dxa"/>
          </w:tcPr>
          <w:p w14:paraId="64E897B8" w14:textId="6F66ED0A" w:rsidR="00B753DF" w:rsidRDefault="00B753DF" w:rsidP="00152266">
            <w:pPr>
              <w:rPr>
                <w:b/>
              </w:rPr>
            </w:pPr>
            <w:r>
              <w:rPr>
                <w:b/>
              </w:rPr>
              <w:t>Math</w:t>
            </w:r>
            <w:r w:rsidR="007D1A71">
              <w:rPr>
                <w:b/>
              </w:rPr>
              <w:t>s 2 – Direct Proportion</w:t>
            </w:r>
            <w:r w:rsidR="006C341E">
              <w:rPr>
                <w:b/>
              </w:rPr>
              <w:t xml:space="preserve"> Worksheet Tasks </w:t>
            </w:r>
          </w:p>
          <w:p w14:paraId="6614348F" w14:textId="1CC5BEAF" w:rsidR="00B753DF" w:rsidRPr="00B753DF" w:rsidRDefault="00B753DF" w:rsidP="00152266">
            <w:r>
              <w:t xml:space="preserve">Photograph </w:t>
            </w:r>
            <w:r w:rsidRPr="00B753DF">
              <w:t>examples o</w:t>
            </w:r>
            <w:r>
              <w:t>f</w:t>
            </w:r>
            <w:r w:rsidR="004D1D3C">
              <w:t xml:space="preserve"> Maths work completed and marked.</w:t>
            </w:r>
          </w:p>
        </w:tc>
      </w:tr>
      <w:tr w:rsidR="00B753DF" w14:paraId="0AAFCD29" w14:textId="77777777" w:rsidTr="00920622">
        <w:tc>
          <w:tcPr>
            <w:tcW w:w="10206" w:type="dxa"/>
          </w:tcPr>
          <w:p w14:paraId="4F451E1D" w14:textId="7B2A5CD9" w:rsidR="00B753DF" w:rsidRDefault="00B753DF" w:rsidP="00152266">
            <w:pPr>
              <w:rPr>
                <w:b/>
              </w:rPr>
            </w:pPr>
            <w:r>
              <w:rPr>
                <w:b/>
              </w:rPr>
              <w:t xml:space="preserve">Maths 3 – </w:t>
            </w:r>
            <w:proofErr w:type="spellStart"/>
            <w:r>
              <w:rPr>
                <w:b/>
              </w:rPr>
              <w:t>NRich</w:t>
            </w:r>
            <w:proofErr w:type="spellEnd"/>
            <w:r>
              <w:rPr>
                <w:b/>
              </w:rPr>
              <w:t xml:space="preserve"> </w:t>
            </w:r>
            <w:r w:rsidR="006C341E">
              <w:rPr>
                <w:b/>
              </w:rPr>
              <w:t xml:space="preserve">Problem-solving challenge </w:t>
            </w:r>
          </w:p>
          <w:p w14:paraId="06E1420E" w14:textId="31A82EF5" w:rsidR="00B753DF" w:rsidRPr="00B753DF" w:rsidRDefault="00627161" w:rsidP="00152266">
            <w:r>
              <w:t xml:space="preserve">Post </w:t>
            </w:r>
            <w:r w:rsidR="001C6C29">
              <w:t xml:space="preserve">your </w:t>
            </w:r>
            <w:r w:rsidR="007D1A71">
              <w:t xml:space="preserve">challenge solution. </w:t>
            </w:r>
          </w:p>
        </w:tc>
      </w:tr>
      <w:tr w:rsidR="00152266" w14:paraId="527AB4A2" w14:textId="77777777" w:rsidTr="00920622">
        <w:tc>
          <w:tcPr>
            <w:tcW w:w="10206" w:type="dxa"/>
          </w:tcPr>
          <w:p w14:paraId="246E0EA7" w14:textId="6E030AE5" w:rsidR="00B753DF" w:rsidRDefault="00152266" w:rsidP="00B753DF">
            <w:pPr>
              <w:rPr>
                <w:b/>
              </w:rPr>
            </w:pPr>
            <w:r w:rsidRPr="005F1D69">
              <w:rPr>
                <w:b/>
              </w:rPr>
              <w:t>Topic</w:t>
            </w:r>
            <w:r w:rsidR="007D1A71">
              <w:rPr>
                <w:b/>
              </w:rPr>
              <w:t xml:space="preserve"> – Geography – Researching tourist sites</w:t>
            </w:r>
            <w:r w:rsidR="006C341E">
              <w:rPr>
                <w:b/>
              </w:rPr>
              <w:t xml:space="preserve"> </w:t>
            </w:r>
          </w:p>
          <w:p w14:paraId="2281392A" w14:textId="2DCEB8D0" w:rsidR="00152266" w:rsidRPr="00B753DF" w:rsidRDefault="007D1A71" w:rsidP="00152266">
            <w:r>
              <w:t xml:space="preserve">Make notes about 6 sites that tourists may wish to visit in ‘The Americas’. </w:t>
            </w:r>
          </w:p>
        </w:tc>
      </w:tr>
    </w:tbl>
    <w:p w14:paraId="48867562" w14:textId="77777777" w:rsidR="00152266" w:rsidRDefault="00152266"/>
    <w:p w14:paraId="3E61CF5F" w14:textId="19A8E0D2" w:rsidR="005F1D69" w:rsidRDefault="005F1D69">
      <w:r>
        <w:t>Attach:</w:t>
      </w:r>
    </w:p>
    <w:p w14:paraId="48BCE776" w14:textId="044D26D0" w:rsidR="002C78BA" w:rsidRDefault="006C341E" w:rsidP="002C78BA">
      <w:pPr>
        <w:pStyle w:val="ListParagraph"/>
        <w:numPr>
          <w:ilvl w:val="0"/>
          <w:numId w:val="1"/>
        </w:numPr>
      </w:pPr>
      <w:r>
        <w:t>Suggested Home-learning T</w:t>
      </w:r>
      <w:r w:rsidR="002C78BA">
        <w:t xml:space="preserve">imetable </w:t>
      </w:r>
    </w:p>
    <w:p w14:paraId="25A25E00" w14:textId="1E3046AE" w:rsidR="00324AAC" w:rsidRDefault="00324AAC" w:rsidP="002C78BA">
      <w:pPr>
        <w:pStyle w:val="ListParagraph"/>
        <w:numPr>
          <w:ilvl w:val="0"/>
          <w:numId w:val="1"/>
        </w:numPr>
      </w:pPr>
      <w:r>
        <w:t>Flashback Opportunities (Word document)</w:t>
      </w:r>
    </w:p>
    <w:p w14:paraId="7EC591E8" w14:textId="624F5472" w:rsidR="005F1D69" w:rsidRDefault="00A3283C" w:rsidP="005F1D69">
      <w:pPr>
        <w:pStyle w:val="ListParagraph"/>
        <w:numPr>
          <w:ilvl w:val="0"/>
          <w:numId w:val="1"/>
        </w:numPr>
      </w:pPr>
      <w:r>
        <w:t xml:space="preserve">Video of Mrs Tait </w:t>
      </w:r>
      <w:r w:rsidR="004D1D3C">
        <w:t>working Direct Proportion</w:t>
      </w:r>
    </w:p>
    <w:p w14:paraId="5267DDB6" w14:textId="18F071B2" w:rsidR="00A3283C" w:rsidRDefault="004D1D3C" w:rsidP="005F1D69">
      <w:pPr>
        <w:pStyle w:val="ListParagraph"/>
        <w:numPr>
          <w:ilvl w:val="0"/>
          <w:numId w:val="1"/>
        </w:numPr>
      </w:pPr>
      <w:r>
        <w:t>Direct Proportion</w:t>
      </w:r>
      <w:r w:rsidR="006C341E">
        <w:t xml:space="preserve"> Worksheet PDF</w:t>
      </w:r>
    </w:p>
    <w:p w14:paraId="15E2FC2F" w14:textId="103F4738" w:rsidR="00A3283C" w:rsidRDefault="004D1D3C" w:rsidP="004D1D3C">
      <w:pPr>
        <w:pStyle w:val="ListParagraph"/>
        <w:numPr>
          <w:ilvl w:val="0"/>
          <w:numId w:val="1"/>
        </w:numPr>
      </w:pPr>
      <w:r>
        <w:t>Direct Proportion</w:t>
      </w:r>
      <w:r w:rsidR="006C341E">
        <w:t xml:space="preserve"> </w:t>
      </w:r>
      <w:r w:rsidR="00A3283C">
        <w:t>Answe</w:t>
      </w:r>
      <w:r w:rsidR="006C341E">
        <w:t xml:space="preserve">r Sheet </w:t>
      </w:r>
      <w:r w:rsidR="00A3283C">
        <w:t xml:space="preserve"> </w:t>
      </w:r>
      <w:r>
        <w:t>PDF</w:t>
      </w:r>
    </w:p>
    <w:sectPr w:rsidR="00A32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4302E"/>
    <w:multiLevelType w:val="hybridMultilevel"/>
    <w:tmpl w:val="A1C45EE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BA01D3"/>
    <w:multiLevelType w:val="hybridMultilevel"/>
    <w:tmpl w:val="396A1952"/>
    <w:lvl w:ilvl="0" w:tplc="6526F3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244C6"/>
    <w:multiLevelType w:val="hybridMultilevel"/>
    <w:tmpl w:val="89449C06"/>
    <w:lvl w:ilvl="0" w:tplc="436CFC7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CB"/>
    <w:rsid w:val="000049A2"/>
    <w:rsid w:val="000072B0"/>
    <w:rsid w:val="00043C4C"/>
    <w:rsid w:val="0005659E"/>
    <w:rsid w:val="00061E76"/>
    <w:rsid w:val="00061EDD"/>
    <w:rsid w:val="000E43AF"/>
    <w:rsid w:val="00126205"/>
    <w:rsid w:val="00152266"/>
    <w:rsid w:val="001555B4"/>
    <w:rsid w:val="001B0712"/>
    <w:rsid w:val="001C6C29"/>
    <w:rsid w:val="002130DE"/>
    <w:rsid w:val="002C78BA"/>
    <w:rsid w:val="00324AAC"/>
    <w:rsid w:val="004D1D3C"/>
    <w:rsid w:val="004D7340"/>
    <w:rsid w:val="005F1D69"/>
    <w:rsid w:val="00604015"/>
    <w:rsid w:val="00627161"/>
    <w:rsid w:val="0066102F"/>
    <w:rsid w:val="00661AFF"/>
    <w:rsid w:val="00684460"/>
    <w:rsid w:val="006C341E"/>
    <w:rsid w:val="006F581A"/>
    <w:rsid w:val="007C277E"/>
    <w:rsid w:val="007C56F4"/>
    <w:rsid w:val="007D1A71"/>
    <w:rsid w:val="00847D9A"/>
    <w:rsid w:val="00895968"/>
    <w:rsid w:val="00920622"/>
    <w:rsid w:val="009276D1"/>
    <w:rsid w:val="009B02C7"/>
    <w:rsid w:val="00A3283C"/>
    <w:rsid w:val="00A3749D"/>
    <w:rsid w:val="00A6711B"/>
    <w:rsid w:val="00A933E4"/>
    <w:rsid w:val="00AD578C"/>
    <w:rsid w:val="00B567CB"/>
    <w:rsid w:val="00B753DF"/>
    <w:rsid w:val="00B76640"/>
    <w:rsid w:val="00C81093"/>
    <w:rsid w:val="00C83A26"/>
    <w:rsid w:val="00CC4719"/>
    <w:rsid w:val="00CD48F8"/>
    <w:rsid w:val="00D021A6"/>
    <w:rsid w:val="00DD18B0"/>
    <w:rsid w:val="00F35614"/>
    <w:rsid w:val="00F4105B"/>
    <w:rsid w:val="00F6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rich.maths.org/2127"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Cheryl Tait</cp:lastModifiedBy>
  <cp:revision>2</cp:revision>
  <dcterms:created xsi:type="dcterms:W3CDTF">2020-04-29T17:44:00Z</dcterms:created>
  <dcterms:modified xsi:type="dcterms:W3CDTF">2020-04-29T17:44:00Z</dcterms:modified>
</cp:coreProperties>
</file>