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D067" w14:textId="3D0B397C" w:rsidR="00F633CB" w:rsidRDefault="00F633CB">
      <w:r w:rsidRPr="00F633CB">
        <w:rPr>
          <w:noProof/>
          <w:lang w:eastAsia="en-GB"/>
        </w:rPr>
        <w:drawing>
          <wp:inline distT="0" distB="0" distL="0" distR="0" wp14:anchorId="6D771805" wp14:editId="17CB2250">
            <wp:extent cx="409575" cy="408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417538" cy="4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F633CB">
        <w:rPr>
          <w:sz w:val="56"/>
        </w:rPr>
        <w:t>CLASS DOJO CONTENT- YEAR</w:t>
      </w:r>
      <w:r w:rsidR="00724C8A">
        <w:rPr>
          <w:sz w:val="56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3CB" w14:paraId="73E44477" w14:textId="77777777" w:rsidTr="00F633CB">
        <w:tc>
          <w:tcPr>
            <w:tcW w:w="9016" w:type="dxa"/>
          </w:tcPr>
          <w:p w14:paraId="404D6338" w14:textId="1648C54F" w:rsidR="00F633CB" w:rsidRDefault="00F633CB" w:rsidP="00C267D8">
            <w:r w:rsidRPr="00F633CB">
              <w:rPr>
                <w:b/>
              </w:rPr>
              <w:t>Week commencing:</w:t>
            </w:r>
            <w:r w:rsidR="004C7622">
              <w:t xml:space="preserve"> </w:t>
            </w:r>
            <w:r w:rsidR="00C267D8">
              <w:t>01.06.2020</w:t>
            </w:r>
          </w:p>
        </w:tc>
      </w:tr>
      <w:tr w:rsidR="00F633CB" w14:paraId="4873639F" w14:textId="77777777" w:rsidTr="00F633CB">
        <w:tc>
          <w:tcPr>
            <w:tcW w:w="9016" w:type="dxa"/>
          </w:tcPr>
          <w:p w14:paraId="700974BA" w14:textId="77777777" w:rsidR="00F633CB" w:rsidRDefault="00F633CB">
            <w:pPr>
              <w:rPr>
                <w:b/>
              </w:rPr>
            </w:pPr>
            <w:r w:rsidRPr="00F633CB">
              <w:rPr>
                <w:b/>
              </w:rPr>
              <w:t>Class Story content</w:t>
            </w:r>
          </w:p>
          <w:p w14:paraId="036DD789" w14:textId="6BCBE76A" w:rsidR="004C4C7D" w:rsidRDefault="00FF389D" w:rsidP="00C267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  <w:t>Hi Year 5,</w:t>
            </w:r>
          </w:p>
          <w:p w14:paraId="0879BE81" w14:textId="526B7D89" w:rsidR="00FF389D" w:rsidRDefault="00FF389D" w:rsidP="00C267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  <w:t>I hope you have had a lovely half term and enjoyed the wonderful weather.</w:t>
            </w:r>
          </w:p>
          <w:p w14:paraId="00BBD2DB" w14:textId="28CD83F9" w:rsidR="00FF389D" w:rsidRDefault="00FF389D" w:rsidP="00C267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  <w:t xml:space="preserve">It’s now the start of the final half term of the year! I will be rather busy in school with some of the Year 6 pupils starting from tomorrow, so I have the help of Mrs Deacon and Mrs Barber who will both be approving and commenting on your posts this week. I will then catch up with what you’ve all been up to towards the end of the week. </w:t>
            </w:r>
          </w:p>
          <w:p w14:paraId="03920B6E" w14:textId="6028921F" w:rsidR="00FF389D" w:rsidRPr="00FF389D" w:rsidRDefault="00FF389D" w:rsidP="00C267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  <w:t>I’ve planned a new set of 7 activities for this week, beginning 1</w:t>
            </w:r>
            <w:r w:rsidRPr="00FF389D"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363636"/>
                <w:sz w:val="22"/>
                <w:szCs w:val="22"/>
                <w:shd w:val="clear" w:color="auto" w:fill="FFFFFF"/>
              </w:rPr>
              <w:t xml:space="preserve"> June. The themes of Egypt and rivers continue to be our focus. Also, we will be starting to learn about percentages in maths.</w:t>
            </w:r>
          </w:p>
          <w:p w14:paraId="4E9C1D5D" w14:textId="1DB344AB" w:rsidR="002945CB" w:rsidRPr="00EB28CF" w:rsidRDefault="00EB28CF" w:rsidP="002945CB">
            <w:pPr>
              <w:rPr>
                <w:rFonts w:cstheme="minorHAnsi"/>
                <w:color w:val="363636"/>
                <w:shd w:val="clear" w:color="auto" w:fill="FFFFFF"/>
              </w:rPr>
            </w:pPr>
            <w:r w:rsidRPr="00EB28CF">
              <w:rPr>
                <w:rFonts w:eastAsia="Times New Roman" w:cstheme="minorHAnsi"/>
                <w:color w:val="000000"/>
                <w:lang w:eastAsia="en-GB"/>
              </w:rPr>
              <w:t>Have a great week!</w:t>
            </w:r>
          </w:p>
          <w:p w14:paraId="1723835E" w14:textId="39AA200B" w:rsidR="005064AB" w:rsidRPr="00F633CB" w:rsidRDefault="005064AB" w:rsidP="002945CB">
            <w:pPr>
              <w:rPr>
                <w:b/>
              </w:rPr>
            </w:pPr>
            <w:r w:rsidRPr="00EB28CF">
              <w:rPr>
                <w:rFonts w:cstheme="minorHAnsi"/>
              </w:rPr>
              <w:t>Mrs Gibbs</w:t>
            </w:r>
          </w:p>
        </w:tc>
      </w:tr>
      <w:tr w:rsidR="001232E8" w:rsidRPr="00297310" w14:paraId="1F883816" w14:textId="77777777" w:rsidTr="00ED6096">
        <w:trPr>
          <w:trHeight w:val="8932"/>
        </w:trPr>
        <w:tc>
          <w:tcPr>
            <w:tcW w:w="9016" w:type="dxa"/>
          </w:tcPr>
          <w:p w14:paraId="287713C4" w14:textId="77777777" w:rsidR="001232E8" w:rsidRDefault="001232E8">
            <w:pPr>
              <w:rPr>
                <w:b/>
              </w:rPr>
            </w:pPr>
            <w:r>
              <w:rPr>
                <w:b/>
              </w:rPr>
              <w:t>Class Story content</w:t>
            </w:r>
          </w:p>
          <w:p w14:paraId="29C007F2" w14:textId="7FF4556B" w:rsidR="001232E8" w:rsidRPr="00E74CEF" w:rsidRDefault="001232E8" w:rsidP="00E74CEF">
            <w:r w:rsidRPr="00E74CEF">
              <w:t>Week commencing</w:t>
            </w:r>
            <w:r w:rsidR="00D44BEB">
              <w:t xml:space="preserve"> </w:t>
            </w:r>
            <w:r w:rsidR="00C267D8">
              <w:t>01.06.2020</w:t>
            </w:r>
          </w:p>
          <w:p w14:paraId="46FD8DA1" w14:textId="70AB73A3" w:rsidR="001232E8" w:rsidRPr="00E74CEF" w:rsidRDefault="001232E8" w:rsidP="00E74CEF">
            <w:r w:rsidRPr="00E74CEF">
              <w:t>Take a look in the activities portfolio for you</w:t>
            </w:r>
            <w:r>
              <w:t>r</w:t>
            </w:r>
            <w:r w:rsidRPr="00E74CEF">
              <w:t xml:space="preserve"> Maths, English a</w:t>
            </w:r>
            <w:r w:rsidR="00006D17">
              <w:t>n</w:t>
            </w:r>
            <w:r w:rsidRPr="00E74CEF">
              <w:t>d Topic activities this week.</w:t>
            </w:r>
          </w:p>
          <w:p w14:paraId="55125E7F" w14:textId="541EED06" w:rsidR="001232E8" w:rsidRDefault="001232E8" w:rsidP="00211C82">
            <w:r w:rsidRPr="00E74CEF">
              <w:t xml:space="preserve">REMEMBER YOU DON'T HAVE TO DO THEM ALL </w:t>
            </w:r>
            <w:r w:rsidRPr="00E74CEF">
              <w:rPr>
                <w:u w:val="single"/>
              </w:rPr>
              <w:t>OR</w:t>
            </w:r>
            <w:r w:rsidRPr="00E74CEF">
              <w:t xml:space="preserve"> DO THEM ALL AT ONCE... Just do the ones your parents suggest. Go to your activities portfolio to complete and send me some of your work, or photos of what </w:t>
            </w:r>
            <w:r>
              <w:t xml:space="preserve">else </w:t>
            </w:r>
            <w:r w:rsidRPr="00E74CEF">
              <w:t>you’ve been up to.</w:t>
            </w:r>
          </w:p>
          <w:p w14:paraId="4177DE57" w14:textId="77777777" w:rsidR="001232E8" w:rsidRPr="00211C82" w:rsidRDefault="001232E8" w:rsidP="00211C82"/>
          <w:p w14:paraId="7E1B46F3" w14:textId="5F919606" w:rsidR="002F3825" w:rsidRDefault="001232E8" w:rsidP="005519EB">
            <w:pPr>
              <w:rPr>
                <w:rFonts w:cstheme="minorHAnsi"/>
              </w:rPr>
            </w:pPr>
            <w:r w:rsidRPr="00E37DEF">
              <w:rPr>
                <w:rFonts w:cstheme="minorHAnsi"/>
              </w:rPr>
              <w:t xml:space="preserve">English 1- </w:t>
            </w:r>
            <w:r w:rsidR="006C33F1">
              <w:rPr>
                <w:rFonts w:cstheme="minorHAnsi"/>
              </w:rPr>
              <w:t>Hieroglyphs</w:t>
            </w:r>
          </w:p>
          <w:p w14:paraId="2B8FBFE0" w14:textId="2D9CC164" w:rsidR="00190197" w:rsidRDefault="006C33F1" w:rsidP="006C33F1">
            <w:pPr>
              <w:rPr>
                <w:rFonts w:cstheme="minorHAnsi"/>
              </w:rPr>
            </w:pPr>
            <w:r>
              <w:rPr>
                <w:rFonts w:cstheme="minorHAnsi"/>
              </w:rPr>
              <w:t>First, read through the Hieroglyphs info sheet. Then, go through the ‘Write like an Egyptian’ PDF slides. Create your own Rosetta stone with a secret message written in Egyptian Hieroglyphs. Upload a photo of your finished work to your portfolio.</w:t>
            </w:r>
          </w:p>
          <w:p w14:paraId="447ACDA9" w14:textId="77777777" w:rsidR="006C33F1" w:rsidRPr="00190197" w:rsidRDefault="006C33F1" w:rsidP="006C33F1">
            <w:pPr>
              <w:rPr>
                <w:rFonts w:ascii="inherit" w:eastAsia="Times New Roman" w:hAnsi="inherit" w:cs="Times New Roman"/>
                <w:color w:val="212121"/>
                <w:sz w:val="23"/>
                <w:szCs w:val="23"/>
                <w:lang w:eastAsia="en-GB"/>
              </w:rPr>
            </w:pPr>
          </w:p>
          <w:p w14:paraId="3D3939FB" w14:textId="6F8474A9" w:rsidR="001232E8" w:rsidRDefault="002945CB" w:rsidP="00C267D8">
            <w:r>
              <w:t xml:space="preserve">English 2- </w:t>
            </w:r>
            <w:r w:rsidR="00EA0694">
              <w:t>Book Characters</w:t>
            </w:r>
          </w:p>
          <w:p w14:paraId="477C6B62" w14:textId="093D2F39" w:rsidR="00EA0694" w:rsidRPr="00EA0694" w:rsidRDefault="00EA0694" w:rsidP="00EA06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Choose a character from a book</w:t>
            </w:r>
            <w:r w:rsidR="001170FD">
              <w:rPr>
                <w:rFonts w:ascii="Calibri" w:hAnsi="Calibri" w:cs="Calibri"/>
                <w:sz w:val="24"/>
                <w:szCs w:val="24"/>
              </w:rPr>
              <w:t xml:space="preserve"> you have read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What sorts of things would they like to eat? </w:t>
            </w:r>
            <w:r w:rsidR="006C33F1">
              <w:rPr>
                <w:rFonts w:ascii="Calibri" w:hAnsi="Calibri" w:cs="Calibri"/>
                <w:sz w:val="24"/>
                <w:szCs w:val="24"/>
              </w:rPr>
              <w:t xml:space="preserve">Think about their personality, habitat, job or interests.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Make a </w:t>
            </w:r>
            <w:r w:rsidR="006E104F">
              <w:rPr>
                <w:rFonts w:ascii="Calibri" w:hAnsi="Calibri" w:cs="Calibri"/>
                <w:sz w:val="24"/>
                <w:szCs w:val="24"/>
              </w:rPr>
              <w:t xml:space="preserve">menu. </w:t>
            </w:r>
            <w:r w:rsidR="001170FD">
              <w:rPr>
                <w:rFonts w:ascii="Calibri" w:hAnsi="Calibri" w:cs="Calibri"/>
                <w:sz w:val="24"/>
                <w:szCs w:val="24"/>
              </w:rPr>
              <w:t xml:space="preserve">Think about a starter, main, dessert and drink. </w:t>
            </w:r>
            <w:r w:rsidR="006E104F">
              <w:rPr>
                <w:rFonts w:ascii="Calibri" w:hAnsi="Calibri" w:cs="Calibri"/>
                <w:sz w:val="24"/>
                <w:szCs w:val="24"/>
              </w:rPr>
              <w:t>Add in lots of description (noun phrases) and illustrations</w:t>
            </w:r>
            <w:r w:rsidR="00EF01CD">
              <w:rPr>
                <w:rFonts w:ascii="Calibri" w:hAnsi="Calibri" w:cs="Calibri"/>
                <w:sz w:val="24"/>
                <w:szCs w:val="24"/>
              </w:rPr>
              <w:t xml:space="preserve"> too if you’d like</w:t>
            </w:r>
            <w:r w:rsidR="006E104F">
              <w:rPr>
                <w:rFonts w:ascii="Calibri" w:hAnsi="Calibri" w:cs="Calibri"/>
                <w:sz w:val="24"/>
                <w:szCs w:val="24"/>
              </w:rPr>
              <w:t>.</w:t>
            </w:r>
            <w:r w:rsidR="00EF01CD">
              <w:rPr>
                <w:rFonts w:ascii="Calibri" w:hAnsi="Calibri" w:cs="Calibri"/>
                <w:sz w:val="24"/>
                <w:szCs w:val="24"/>
              </w:rPr>
              <w:t xml:space="preserve"> Upload a photo of your menu to your portfolio.</w:t>
            </w:r>
          </w:p>
          <w:p w14:paraId="79E3AFAC" w14:textId="77777777" w:rsidR="00507C49" w:rsidRDefault="00507C49" w:rsidP="003C0CAB"/>
          <w:p w14:paraId="1E78B98F" w14:textId="1E3F6B36" w:rsidR="001232E8" w:rsidRDefault="001232E8" w:rsidP="003C0CAB">
            <w:r>
              <w:t>English 3- Spel</w:t>
            </w:r>
            <w:r w:rsidR="00E36D65">
              <w:t>lings</w:t>
            </w:r>
          </w:p>
          <w:p w14:paraId="414A7045" w14:textId="3CF28665" w:rsidR="00EA0694" w:rsidRPr="00325882" w:rsidRDefault="00EA0694" w:rsidP="00EA0694">
            <w:pPr>
              <w:rPr>
                <w:rFonts w:ascii="Twinkl SemiBold" w:hAnsi="Twinkl SemiBold"/>
                <w:sz w:val="20"/>
              </w:rPr>
            </w:pPr>
            <w:r>
              <w:t>This week’s words all contain the /ear/ sound spelt with ‘ere’. Find out the meaning of each word. Try using it in a sentence to show the meaning. Use the strategies you know to learn how to spell each word. Ask a family member to test you at the end of the week and let me know your score. Upload a photo of your spelling practice to your portfolio. This week’s words are: sincere, interfere, sphere, adhere, severe, persevere, atmosphere, mere, hemisphere, austere</w:t>
            </w:r>
          </w:p>
          <w:p w14:paraId="0200C393" w14:textId="2B88FC79" w:rsidR="00EA0694" w:rsidRDefault="00EA0694" w:rsidP="003C0CAB"/>
          <w:p w14:paraId="3B771390" w14:textId="6894666A" w:rsidR="00C038DC" w:rsidRDefault="001232E8" w:rsidP="005519EB">
            <w:r>
              <w:t xml:space="preserve">Maths 1- </w:t>
            </w:r>
            <w:r w:rsidR="0014032E">
              <w:t>FDP Video</w:t>
            </w:r>
          </w:p>
          <w:p w14:paraId="2029DC2F" w14:textId="39AD228E" w:rsidR="0014032E" w:rsidRDefault="0014032E" w:rsidP="005519EB">
            <w:r>
              <w:t xml:space="preserve">Watch this BBC Teach video on </w:t>
            </w:r>
            <w:proofErr w:type="spellStart"/>
            <w:r>
              <w:t>Youtube</w:t>
            </w:r>
            <w:proofErr w:type="spellEnd"/>
            <w:r>
              <w:t>:</w:t>
            </w:r>
          </w:p>
          <w:p w14:paraId="181C76E4" w14:textId="5123C0D5" w:rsidR="00C038DC" w:rsidRDefault="00FF389D" w:rsidP="005519EB">
            <w:hyperlink r:id="rId6" w:history="1">
              <w:r w:rsidR="0014032E" w:rsidRPr="00096D01">
                <w:rPr>
                  <w:rStyle w:val="Hyperlink"/>
                </w:rPr>
                <w:t>https://www.youtube.com/watch?v=lExP3dcdRYA</w:t>
              </w:r>
            </w:hyperlink>
          </w:p>
          <w:p w14:paraId="3D59FA5C" w14:textId="744BA05A" w:rsidR="0014032E" w:rsidRDefault="0014032E" w:rsidP="005519EB">
            <w:r>
              <w:t>Make some notes as you go. What is a decimal? What is a fraction? What is a percentage? Explain what each one means.</w:t>
            </w:r>
            <w:r w:rsidR="00D74EF7">
              <w:t xml:space="preserve"> Upload a photo of your notes and explanations to your portfolio.</w:t>
            </w:r>
          </w:p>
          <w:p w14:paraId="47824A75" w14:textId="77777777" w:rsidR="00D4497F" w:rsidRDefault="00D4497F" w:rsidP="00D4497F"/>
          <w:p w14:paraId="19B8F4B8" w14:textId="08B116B5" w:rsidR="001A4043" w:rsidRDefault="001232E8" w:rsidP="00C267D8">
            <w:r>
              <w:t xml:space="preserve">Maths 2- </w:t>
            </w:r>
            <w:r w:rsidR="0014032E">
              <w:t>FDP Table</w:t>
            </w:r>
          </w:p>
          <w:p w14:paraId="0CC0D7AD" w14:textId="77F18581" w:rsidR="0014032E" w:rsidRDefault="0014032E" w:rsidP="00C267D8">
            <w:r>
              <w:t>Copy and complete the fractions, decimals and percentages table. Fill in the missing gap in each row. Upload a photo of your completed table to your portfolio.</w:t>
            </w:r>
          </w:p>
          <w:p w14:paraId="40AADF3E" w14:textId="77777777" w:rsidR="00190197" w:rsidRDefault="00190197" w:rsidP="00D4497F"/>
          <w:p w14:paraId="600C66EE" w14:textId="34620252" w:rsidR="0011119F" w:rsidRDefault="0014032E" w:rsidP="00C267D8">
            <w:r>
              <w:lastRenderedPageBreak/>
              <w:t>Maths 3- Percentages</w:t>
            </w:r>
          </w:p>
          <w:p w14:paraId="2EFFE486" w14:textId="2F0218FA" w:rsidR="0014032E" w:rsidRDefault="0014032E" w:rsidP="00C267D8">
            <w:r>
              <w:t xml:space="preserve">Find some percentages in real life around your home or garden. For example, if you have half of a bottle of milk that means there is 50% left. Estimate the percentages of different amounts you find. </w:t>
            </w:r>
            <w:r w:rsidR="001E5A6D">
              <w:t xml:space="preserve">If something is full, then there is 100% of that item. </w:t>
            </w:r>
            <w:r>
              <w:t>Take photographs and make a Pic Collage, adding your percentages to each picture.</w:t>
            </w:r>
            <w:r w:rsidR="001E5A6D">
              <w:t xml:space="preserve"> Suggested percentages to find: 10%, 25%, 33.3% 50%, 66.6% 75%, 90%, 100%. Upload your finished collage to your portfolio.</w:t>
            </w:r>
          </w:p>
          <w:p w14:paraId="33246E66" w14:textId="1CFF3551" w:rsidR="00D4497F" w:rsidRDefault="00D4497F" w:rsidP="00984BDF"/>
          <w:p w14:paraId="78A7FD8F" w14:textId="77777777" w:rsidR="001232E8" w:rsidRDefault="002945CB" w:rsidP="00C267D8">
            <w:r>
              <w:t>Topic –</w:t>
            </w:r>
            <w:r w:rsidR="00FF389D">
              <w:t xml:space="preserve"> Geography River Features</w:t>
            </w:r>
          </w:p>
          <w:p w14:paraId="0BB7A6D7" w14:textId="74C66106" w:rsidR="00FF389D" w:rsidRPr="00211C82" w:rsidRDefault="00FF389D" w:rsidP="00C267D8">
            <w:r>
              <w:t>Read through the ‘Features of Rivers’ PDF slides. On the final slide is a word bank with all of the features of rivers. Your task is to find out (using books or the internet) what each of the features is and a little bit about them. You could write it out like a glossary, underlining each word as a sub-heading with the definition underneath. Or, you could set it out like a poster in fact bubbles. You could even draw a river showing all of the features and then describe what each part is. Upload a photo of your finished rivers work to your portfolio.</w:t>
            </w:r>
            <w:bookmarkStart w:id="0" w:name="_GoBack"/>
            <w:bookmarkEnd w:id="0"/>
          </w:p>
        </w:tc>
      </w:tr>
    </w:tbl>
    <w:p w14:paraId="30A2A727" w14:textId="45D50C33" w:rsidR="00DD18B0" w:rsidRDefault="00DD18B0"/>
    <w:sectPr w:rsidR="00DD1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947"/>
    <w:multiLevelType w:val="hybridMultilevel"/>
    <w:tmpl w:val="6414C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C26"/>
    <w:multiLevelType w:val="hybridMultilevel"/>
    <w:tmpl w:val="FE2A1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26E96"/>
    <w:multiLevelType w:val="hybridMultilevel"/>
    <w:tmpl w:val="6F7662EA"/>
    <w:lvl w:ilvl="0" w:tplc="F13C31E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5CC"/>
    <w:multiLevelType w:val="hybridMultilevel"/>
    <w:tmpl w:val="EF702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14C3"/>
    <w:multiLevelType w:val="hybridMultilevel"/>
    <w:tmpl w:val="FCBC5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2768"/>
    <w:multiLevelType w:val="hybridMultilevel"/>
    <w:tmpl w:val="E548B3AA"/>
    <w:lvl w:ilvl="0" w:tplc="F77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6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C1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4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D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6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0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B"/>
    <w:rsid w:val="00006D17"/>
    <w:rsid w:val="00026E32"/>
    <w:rsid w:val="00056F96"/>
    <w:rsid w:val="00074E7B"/>
    <w:rsid w:val="00086F5A"/>
    <w:rsid w:val="00087DD7"/>
    <w:rsid w:val="000D1344"/>
    <w:rsid w:val="000E43AF"/>
    <w:rsid w:val="001059AA"/>
    <w:rsid w:val="0011119F"/>
    <w:rsid w:val="001170FD"/>
    <w:rsid w:val="001232E8"/>
    <w:rsid w:val="00126F8C"/>
    <w:rsid w:val="0014032E"/>
    <w:rsid w:val="00146600"/>
    <w:rsid w:val="0014730E"/>
    <w:rsid w:val="00190197"/>
    <w:rsid w:val="001A26EA"/>
    <w:rsid w:val="001A4043"/>
    <w:rsid w:val="001E5A6D"/>
    <w:rsid w:val="001F6719"/>
    <w:rsid w:val="00211C82"/>
    <w:rsid w:val="00291E57"/>
    <w:rsid w:val="00292EC8"/>
    <w:rsid w:val="002945CB"/>
    <w:rsid w:val="00297310"/>
    <w:rsid w:val="002F3825"/>
    <w:rsid w:val="00305750"/>
    <w:rsid w:val="00306B81"/>
    <w:rsid w:val="00366EC4"/>
    <w:rsid w:val="003C0CAB"/>
    <w:rsid w:val="003D19D1"/>
    <w:rsid w:val="00404932"/>
    <w:rsid w:val="00422113"/>
    <w:rsid w:val="00476559"/>
    <w:rsid w:val="004B6168"/>
    <w:rsid w:val="004C4C7D"/>
    <w:rsid w:val="004C7622"/>
    <w:rsid w:val="0050368E"/>
    <w:rsid w:val="005064AB"/>
    <w:rsid w:val="00507C49"/>
    <w:rsid w:val="00535899"/>
    <w:rsid w:val="005519EB"/>
    <w:rsid w:val="005A18B7"/>
    <w:rsid w:val="005A2DFB"/>
    <w:rsid w:val="006103E9"/>
    <w:rsid w:val="006C33F1"/>
    <w:rsid w:val="006E104F"/>
    <w:rsid w:val="00724C8A"/>
    <w:rsid w:val="007B58D0"/>
    <w:rsid w:val="007E1D40"/>
    <w:rsid w:val="00880C6F"/>
    <w:rsid w:val="00895962"/>
    <w:rsid w:val="008A58FB"/>
    <w:rsid w:val="00984BDF"/>
    <w:rsid w:val="009F20AC"/>
    <w:rsid w:val="00A51566"/>
    <w:rsid w:val="00A801AB"/>
    <w:rsid w:val="00AA5617"/>
    <w:rsid w:val="00B177D4"/>
    <w:rsid w:val="00B567CB"/>
    <w:rsid w:val="00B73D77"/>
    <w:rsid w:val="00B7727F"/>
    <w:rsid w:val="00BA3186"/>
    <w:rsid w:val="00BA66B5"/>
    <w:rsid w:val="00C038DC"/>
    <w:rsid w:val="00C05644"/>
    <w:rsid w:val="00C267D8"/>
    <w:rsid w:val="00C4603F"/>
    <w:rsid w:val="00C55890"/>
    <w:rsid w:val="00C921AC"/>
    <w:rsid w:val="00CC6EF0"/>
    <w:rsid w:val="00CD7518"/>
    <w:rsid w:val="00D0060F"/>
    <w:rsid w:val="00D17B54"/>
    <w:rsid w:val="00D4497F"/>
    <w:rsid w:val="00D44BEB"/>
    <w:rsid w:val="00D74EF7"/>
    <w:rsid w:val="00D77260"/>
    <w:rsid w:val="00D87D11"/>
    <w:rsid w:val="00D91266"/>
    <w:rsid w:val="00DD18B0"/>
    <w:rsid w:val="00E36D65"/>
    <w:rsid w:val="00E37DEF"/>
    <w:rsid w:val="00E74CEF"/>
    <w:rsid w:val="00EA0694"/>
    <w:rsid w:val="00EB28CF"/>
    <w:rsid w:val="00EF01CD"/>
    <w:rsid w:val="00F01B88"/>
    <w:rsid w:val="00F11BEB"/>
    <w:rsid w:val="00F12410"/>
    <w:rsid w:val="00F17F08"/>
    <w:rsid w:val="00F61062"/>
    <w:rsid w:val="00F633CB"/>
    <w:rsid w:val="00FF23A9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A56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6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A56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AA5617"/>
  </w:style>
  <w:style w:type="paragraph" w:styleId="NormalWeb">
    <w:name w:val="Normal (Web)"/>
    <w:basedOn w:val="Normal"/>
    <w:uiPriority w:val="99"/>
    <w:unhideWhenUsed/>
    <w:rsid w:val="00AA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E37DEF"/>
  </w:style>
  <w:style w:type="paragraph" w:styleId="NoSpacing">
    <w:name w:val="No Spacing"/>
    <w:uiPriority w:val="1"/>
    <w:qFormat/>
    <w:rsid w:val="00E37DEF"/>
    <w:pPr>
      <w:spacing w:after="0" w:line="240" w:lineRule="auto"/>
    </w:pPr>
  </w:style>
  <w:style w:type="character" w:customStyle="1" w:styleId="mn">
    <w:name w:val="mn"/>
    <w:basedOn w:val="DefaultParagraphFont"/>
    <w:rsid w:val="009F20AC"/>
  </w:style>
  <w:style w:type="character" w:styleId="FollowedHyperlink">
    <w:name w:val="FollowedHyperlink"/>
    <w:basedOn w:val="DefaultParagraphFont"/>
    <w:uiPriority w:val="99"/>
    <w:semiHidden/>
    <w:unhideWhenUsed/>
    <w:rsid w:val="00006D17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9731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95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4044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xP3dcdRY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Georgina Gibbs</cp:lastModifiedBy>
  <cp:revision>30</cp:revision>
  <dcterms:created xsi:type="dcterms:W3CDTF">2020-05-03T11:43:00Z</dcterms:created>
  <dcterms:modified xsi:type="dcterms:W3CDTF">2020-05-31T11:57:00Z</dcterms:modified>
</cp:coreProperties>
</file>