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B6E9" w14:textId="68ECB17D" w:rsidR="007E1C22" w:rsidRPr="00453322" w:rsidRDefault="006C6D61" w:rsidP="00406449">
      <w:pPr>
        <w:jc w:val="both"/>
        <w:rPr>
          <w:rFonts w:cs="Times New Roman"/>
          <w:sz w:val="36"/>
          <w:szCs w:val="36"/>
          <w:u w:val="single"/>
        </w:rPr>
      </w:pPr>
      <w:r>
        <w:rPr>
          <w:rFonts w:cs="Times New Roman"/>
          <w:noProof/>
          <w:sz w:val="36"/>
          <w:szCs w:val="36"/>
          <w:u w:val="single"/>
        </w:rPr>
        <w:t xml:space="preserve">September </w:t>
      </w:r>
      <w:r w:rsidR="0087650E" w:rsidRPr="00453322">
        <w:rPr>
          <w:rFonts w:cs="Times New Roman"/>
          <w:sz w:val="36"/>
          <w:szCs w:val="36"/>
          <w:u w:val="single"/>
        </w:rPr>
        <w:t>2023</w:t>
      </w:r>
      <w:r w:rsidR="00F91BF9" w:rsidRPr="00453322">
        <w:rPr>
          <w:rFonts w:cs="Times New Roman"/>
          <w:sz w:val="36"/>
          <w:szCs w:val="36"/>
          <w:u w:val="single"/>
        </w:rPr>
        <w:t xml:space="preserve"> Newsletter</w:t>
      </w:r>
      <w:r w:rsidR="00D06C44" w:rsidRPr="00453322">
        <w:rPr>
          <w:rFonts w:cs="Times New Roman"/>
          <w:sz w:val="36"/>
          <w:szCs w:val="36"/>
          <w:u w:val="single"/>
        </w:rPr>
        <w:t xml:space="preserve"> </w:t>
      </w:r>
    </w:p>
    <w:p w14:paraId="7F6627A3" w14:textId="510EDBE8" w:rsidR="00C349BD" w:rsidRDefault="00406449" w:rsidP="00941A67">
      <w:pPr>
        <w:spacing w:after="0"/>
        <w:jc w:val="both"/>
        <w:rPr>
          <w:rFonts w:cs="Times New Roman"/>
          <w:sz w:val="28"/>
          <w:szCs w:val="28"/>
          <w:u w:val="single"/>
        </w:rPr>
      </w:pPr>
      <w:r w:rsidRPr="00453322">
        <w:rPr>
          <w:rFonts w:cs="Times New Roman"/>
          <w:sz w:val="28"/>
          <w:szCs w:val="28"/>
          <w:u w:val="single"/>
        </w:rPr>
        <w:t>Message from the Head Teacher</w:t>
      </w:r>
    </w:p>
    <w:p w14:paraId="596747B2" w14:textId="48F7D6A4" w:rsidR="00AF201A" w:rsidRDefault="00A02493" w:rsidP="0007732A">
      <w:pPr>
        <w:spacing w:after="0"/>
        <w:rPr>
          <w:rFonts w:cs="Times New Roman"/>
          <w:sz w:val="24"/>
          <w:szCs w:val="24"/>
        </w:rPr>
      </w:pPr>
      <w:r>
        <w:rPr>
          <w:rFonts w:cs="Times New Roman"/>
          <w:sz w:val="24"/>
          <w:szCs w:val="24"/>
        </w:rPr>
        <w:t>Welcome back to school for the academic year of 2023-24!  It has been wonderful to see the children in their new year groups and there has been such a positive start to the new term.  The children have settled well into the new routines and are getting to know their new class teachers.</w:t>
      </w:r>
    </w:p>
    <w:p w14:paraId="34912280" w14:textId="3EE56B55" w:rsidR="00AC6642" w:rsidRDefault="00AC6642" w:rsidP="0007732A">
      <w:pPr>
        <w:spacing w:after="0"/>
        <w:rPr>
          <w:rFonts w:cs="Times New Roman"/>
          <w:sz w:val="24"/>
          <w:szCs w:val="24"/>
        </w:rPr>
      </w:pPr>
    </w:p>
    <w:p w14:paraId="025365C3" w14:textId="4CEA1841" w:rsidR="00AC6642" w:rsidRDefault="00A02493" w:rsidP="0007732A">
      <w:pPr>
        <w:spacing w:after="0"/>
        <w:rPr>
          <w:rFonts w:cs="Times New Roman"/>
          <w:sz w:val="24"/>
          <w:szCs w:val="24"/>
        </w:rPr>
      </w:pPr>
      <w:r>
        <w:rPr>
          <w:rFonts w:cs="Times New Roman"/>
          <w:sz w:val="24"/>
          <w:szCs w:val="24"/>
        </w:rPr>
        <w:t>There is one disappointment though, and that is the number of children who are still bringing large rucksacks into school.  The cloakrooms are just not large enough to accommodate such large bags and they were requested not to be used, unless they are absolutely necessary, such as needing to have a change of clothing to go onto a family member’s house or a friends, or if they are cycling to school.  As I walk around the school this morning, I can still see large, empty bags hanging from pegs.  Please DO NOT send your child to school with a rucksack, unless they have a distinct need to do so.  The children are quite able to carry their book bag with the handle and then also have a water bottle.</w:t>
      </w:r>
    </w:p>
    <w:p w14:paraId="3F7405DC" w14:textId="61119BF1" w:rsidR="00AC6642" w:rsidRDefault="00AC6642" w:rsidP="0007732A">
      <w:pPr>
        <w:spacing w:after="0"/>
        <w:rPr>
          <w:rFonts w:cs="Times New Roman"/>
          <w:sz w:val="24"/>
          <w:szCs w:val="24"/>
        </w:rPr>
      </w:pPr>
    </w:p>
    <w:p w14:paraId="71F41C37" w14:textId="0354E3E5" w:rsidR="00C37310" w:rsidRDefault="00A02493" w:rsidP="0007732A">
      <w:pPr>
        <w:spacing w:after="0"/>
        <w:rPr>
          <w:rFonts w:cs="Times New Roman"/>
          <w:sz w:val="24"/>
          <w:szCs w:val="24"/>
        </w:rPr>
      </w:pPr>
      <w:r>
        <w:rPr>
          <w:rFonts w:cs="Times New Roman"/>
          <w:sz w:val="24"/>
          <w:szCs w:val="24"/>
        </w:rPr>
        <w:t xml:space="preserve">On a positive note, we are about to experience some warmer weather over the next few days.  What a pity it didn’t arrive during the holiday time, but at least it will be sunny for the children to play together on the school field.  Please make sure that your child has a hat to wear at break times, and </w:t>
      </w:r>
      <w:r w:rsidR="007704F7">
        <w:rPr>
          <w:rFonts w:cs="Times New Roman"/>
          <w:sz w:val="24"/>
          <w:szCs w:val="24"/>
        </w:rPr>
        <w:t>that you apply sunscreen, in the morning before they arrive at school.  We will make sure that the class have access to plenty of drinking water, as well as opening windows to let in some air, before the children arrive at school.</w:t>
      </w:r>
    </w:p>
    <w:p w14:paraId="1DA28EB1" w14:textId="77777777" w:rsidR="007704F7" w:rsidRDefault="007704F7" w:rsidP="0007732A">
      <w:pPr>
        <w:spacing w:after="0"/>
        <w:rPr>
          <w:rFonts w:cs="Times New Roman"/>
          <w:sz w:val="24"/>
          <w:szCs w:val="24"/>
        </w:rPr>
      </w:pPr>
    </w:p>
    <w:p w14:paraId="077F92A1" w14:textId="0AC7A145" w:rsidR="007704F7" w:rsidRDefault="007704F7" w:rsidP="0007732A">
      <w:pPr>
        <w:spacing w:after="0"/>
        <w:rPr>
          <w:rFonts w:cs="Times New Roman"/>
          <w:sz w:val="24"/>
          <w:szCs w:val="24"/>
        </w:rPr>
      </w:pPr>
      <w:r>
        <w:rPr>
          <w:rFonts w:cs="Times New Roman"/>
          <w:sz w:val="24"/>
          <w:szCs w:val="24"/>
        </w:rPr>
        <w:t>I am looking forward to working with you all again and hope that we continue to build and develop Isleham School to be the very best that it can be!</w:t>
      </w:r>
    </w:p>
    <w:p w14:paraId="2C9D92AF" w14:textId="77777777" w:rsidR="00C37310" w:rsidRDefault="00C37310" w:rsidP="0007732A">
      <w:pPr>
        <w:spacing w:after="0"/>
        <w:rPr>
          <w:rFonts w:cs="Times New Roman"/>
          <w:sz w:val="24"/>
          <w:szCs w:val="24"/>
        </w:rPr>
      </w:pPr>
    </w:p>
    <w:p w14:paraId="2722197A" w14:textId="77777777" w:rsidR="00CC3680" w:rsidRDefault="00CC3680" w:rsidP="0007732A">
      <w:pPr>
        <w:spacing w:after="0"/>
        <w:rPr>
          <w:rFonts w:cs="Times New Roman"/>
          <w:sz w:val="24"/>
          <w:szCs w:val="24"/>
        </w:rPr>
      </w:pPr>
    </w:p>
    <w:p w14:paraId="1E14B96A" w14:textId="77777777" w:rsidR="00CC3680" w:rsidRDefault="00917E0D" w:rsidP="00941A67">
      <w:pPr>
        <w:spacing w:after="0"/>
        <w:rPr>
          <w:rFonts w:cs="Times New Roman"/>
          <w:sz w:val="24"/>
          <w:szCs w:val="24"/>
        </w:rPr>
      </w:pPr>
      <w:r>
        <w:rPr>
          <w:rFonts w:cs="Times New Roman"/>
          <w:sz w:val="24"/>
          <w:szCs w:val="24"/>
        </w:rPr>
        <w:t>With regards</w:t>
      </w:r>
      <w:r w:rsidR="009B4406">
        <w:rPr>
          <w:rFonts w:cs="Times New Roman"/>
          <w:sz w:val="24"/>
          <w:szCs w:val="24"/>
        </w:rPr>
        <w:t xml:space="preserve">,   </w:t>
      </w:r>
    </w:p>
    <w:p w14:paraId="1B56BCB6" w14:textId="753C1C40" w:rsidR="00C349BD" w:rsidRDefault="00917E0D" w:rsidP="00941A67">
      <w:pPr>
        <w:spacing w:after="0"/>
        <w:rPr>
          <w:rFonts w:cs="Times New Roman"/>
          <w:sz w:val="24"/>
          <w:szCs w:val="24"/>
        </w:rPr>
      </w:pPr>
      <w:r>
        <w:rPr>
          <w:rFonts w:cs="Times New Roman"/>
          <w:sz w:val="24"/>
          <w:szCs w:val="24"/>
        </w:rPr>
        <w:t>Dawn Deacon</w:t>
      </w:r>
    </w:p>
    <w:p w14:paraId="0EE59235" w14:textId="57FECE6A" w:rsidR="00610FFD" w:rsidRDefault="00610FFD" w:rsidP="00B258CD">
      <w:pPr>
        <w:pStyle w:val="xmsonormal"/>
        <w:shd w:val="clear" w:color="auto" w:fill="FFFFFF"/>
        <w:spacing w:before="0" w:beforeAutospacing="0" w:after="0" w:afterAutospacing="0"/>
        <w:rPr>
          <w:rFonts w:asciiTheme="majorHAnsi" w:hAnsiTheme="majorHAnsi" w:cs="Calibri"/>
          <w:color w:val="242424"/>
          <w:sz w:val="28"/>
          <w:szCs w:val="28"/>
          <w:u w:val="single"/>
        </w:rPr>
      </w:pPr>
    </w:p>
    <w:p w14:paraId="3A6D4A45" w14:textId="34C673AB" w:rsidR="00B5473A" w:rsidRPr="00C8624E" w:rsidRDefault="00A02493" w:rsidP="00F71F25">
      <w:pPr>
        <w:jc w:val="center"/>
        <w:rPr>
          <w:rFonts w:cs="Times New Roman"/>
          <w:sz w:val="28"/>
          <w:szCs w:val="28"/>
          <w:u w:val="single"/>
        </w:rPr>
      </w:pPr>
      <w:r w:rsidRPr="00C8624E">
        <w:rPr>
          <w:rFonts w:cs="Times New Roman"/>
          <w:sz w:val="28"/>
          <w:szCs w:val="28"/>
          <w:u w:val="single"/>
        </w:rPr>
        <w:t xml:space="preserve">Class Sharing </w:t>
      </w:r>
      <w:r w:rsidR="00C8624E" w:rsidRPr="00C8624E">
        <w:rPr>
          <w:rFonts w:cs="Times New Roman"/>
          <w:sz w:val="28"/>
          <w:szCs w:val="28"/>
          <w:u w:val="single"/>
        </w:rPr>
        <w:t>assemblies</w:t>
      </w:r>
    </w:p>
    <w:p w14:paraId="566A77FC" w14:textId="7BF0AAB2" w:rsidR="00C83F2D" w:rsidRDefault="00A02493" w:rsidP="00B5473A">
      <w:pPr>
        <w:rPr>
          <w:rFonts w:cs="Times New Roman"/>
          <w:sz w:val="24"/>
          <w:szCs w:val="24"/>
        </w:rPr>
      </w:pPr>
      <w:r>
        <w:rPr>
          <w:rFonts w:cs="Times New Roman"/>
          <w:sz w:val="24"/>
          <w:szCs w:val="24"/>
        </w:rPr>
        <w:t xml:space="preserve">As usual </w:t>
      </w:r>
      <w:r w:rsidR="00F71F25">
        <w:rPr>
          <w:rFonts w:cs="Times New Roman"/>
          <w:sz w:val="24"/>
          <w:szCs w:val="24"/>
        </w:rPr>
        <w:t xml:space="preserve">for the Autumn term </w:t>
      </w:r>
      <w:r>
        <w:rPr>
          <w:rFonts w:cs="Times New Roman"/>
          <w:sz w:val="24"/>
          <w:szCs w:val="24"/>
        </w:rPr>
        <w:t xml:space="preserve">in school, each class will provide a short presentation about the learning that has occurred in their class.  These class assemblies will take place on a </w:t>
      </w:r>
      <w:r w:rsidRPr="00F71F25">
        <w:rPr>
          <w:rFonts w:cs="Times New Roman"/>
          <w:b/>
          <w:bCs/>
          <w:sz w:val="24"/>
          <w:szCs w:val="24"/>
          <w:u w:val="single"/>
        </w:rPr>
        <w:t>Friday at 9.10am.</w:t>
      </w:r>
      <w:r>
        <w:rPr>
          <w:rFonts w:cs="Times New Roman"/>
          <w:sz w:val="24"/>
          <w:szCs w:val="24"/>
        </w:rPr>
        <w:t xml:space="preserve">  Please see the list of classes with the dates that you are welcome to attend:</w:t>
      </w:r>
    </w:p>
    <w:p w14:paraId="335BD195" w14:textId="6D5970C5" w:rsidR="00A02493" w:rsidRDefault="00A02493" w:rsidP="00B5473A">
      <w:pPr>
        <w:rPr>
          <w:rFonts w:cs="Times New Roman"/>
          <w:sz w:val="24"/>
          <w:szCs w:val="24"/>
        </w:rPr>
      </w:pPr>
      <w:r>
        <w:rPr>
          <w:rFonts w:cs="Times New Roman"/>
          <w:sz w:val="24"/>
          <w:szCs w:val="24"/>
        </w:rPr>
        <w:t>Year R – will present in the Spring term</w:t>
      </w:r>
    </w:p>
    <w:p w14:paraId="39441AC5" w14:textId="06F7B9DE" w:rsidR="00A02493" w:rsidRDefault="00A02493" w:rsidP="00C8624E">
      <w:pPr>
        <w:spacing w:after="0"/>
        <w:rPr>
          <w:rFonts w:cs="Times New Roman"/>
          <w:sz w:val="24"/>
          <w:szCs w:val="24"/>
        </w:rPr>
      </w:pPr>
      <w:r>
        <w:rPr>
          <w:rFonts w:cs="Times New Roman"/>
          <w:sz w:val="24"/>
          <w:szCs w:val="24"/>
        </w:rPr>
        <w:t>Year 1-</w:t>
      </w:r>
      <w:r w:rsidR="00F71F25">
        <w:rPr>
          <w:rFonts w:cs="Times New Roman"/>
          <w:sz w:val="24"/>
          <w:szCs w:val="24"/>
        </w:rPr>
        <w:t xml:space="preserve"> 3</w:t>
      </w:r>
      <w:r w:rsidR="00F71F25" w:rsidRPr="00F71F25">
        <w:rPr>
          <w:rFonts w:cs="Times New Roman"/>
          <w:sz w:val="24"/>
          <w:szCs w:val="24"/>
          <w:vertAlign w:val="superscript"/>
        </w:rPr>
        <w:t>rd</w:t>
      </w:r>
      <w:r w:rsidR="00F71F25">
        <w:rPr>
          <w:rFonts w:cs="Times New Roman"/>
          <w:sz w:val="24"/>
          <w:szCs w:val="24"/>
        </w:rPr>
        <w:t xml:space="preserve"> November 2023</w:t>
      </w:r>
    </w:p>
    <w:p w14:paraId="75B582FF" w14:textId="4EBCA7B9" w:rsidR="00A02493" w:rsidRDefault="00A02493" w:rsidP="00C8624E">
      <w:pPr>
        <w:spacing w:after="0"/>
        <w:rPr>
          <w:rFonts w:cs="Times New Roman"/>
          <w:sz w:val="24"/>
          <w:szCs w:val="24"/>
        </w:rPr>
      </w:pPr>
      <w:r>
        <w:rPr>
          <w:rFonts w:cs="Times New Roman"/>
          <w:sz w:val="24"/>
          <w:szCs w:val="24"/>
        </w:rPr>
        <w:t>Year 2-</w:t>
      </w:r>
      <w:r w:rsidR="00F71F25">
        <w:rPr>
          <w:rFonts w:cs="Times New Roman"/>
          <w:sz w:val="24"/>
          <w:szCs w:val="24"/>
        </w:rPr>
        <w:t xml:space="preserve"> 17</w:t>
      </w:r>
      <w:r w:rsidR="00F71F25" w:rsidRPr="00F71F25">
        <w:rPr>
          <w:rFonts w:cs="Times New Roman"/>
          <w:sz w:val="24"/>
          <w:szCs w:val="24"/>
          <w:vertAlign w:val="superscript"/>
        </w:rPr>
        <w:t>th</w:t>
      </w:r>
      <w:r w:rsidR="00F71F25">
        <w:rPr>
          <w:rFonts w:cs="Times New Roman"/>
          <w:sz w:val="24"/>
          <w:szCs w:val="24"/>
        </w:rPr>
        <w:t xml:space="preserve"> November</w:t>
      </w:r>
    </w:p>
    <w:p w14:paraId="69800593" w14:textId="7BDB8815" w:rsidR="00A02493" w:rsidRDefault="00A02493" w:rsidP="00C8624E">
      <w:pPr>
        <w:spacing w:after="0"/>
        <w:rPr>
          <w:rFonts w:cs="Times New Roman"/>
          <w:sz w:val="24"/>
          <w:szCs w:val="24"/>
        </w:rPr>
      </w:pPr>
      <w:r>
        <w:rPr>
          <w:rFonts w:cs="Times New Roman"/>
          <w:sz w:val="24"/>
          <w:szCs w:val="24"/>
        </w:rPr>
        <w:t>Year 3-</w:t>
      </w:r>
      <w:r w:rsidR="00F71F25">
        <w:rPr>
          <w:rFonts w:cs="Times New Roman"/>
          <w:sz w:val="24"/>
          <w:szCs w:val="24"/>
        </w:rPr>
        <w:t xml:space="preserve"> 25</w:t>
      </w:r>
      <w:r w:rsidR="00F71F25" w:rsidRPr="00F71F25">
        <w:rPr>
          <w:rFonts w:cs="Times New Roman"/>
          <w:sz w:val="24"/>
          <w:szCs w:val="24"/>
          <w:vertAlign w:val="superscript"/>
        </w:rPr>
        <w:t>th</w:t>
      </w:r>
      <w:r w:rsidR="00F71F25">
        <w:rPr>
          <w:rFonts w:cs="Times New Roman"/>
          <w:sz w:val="24"/>
          <w:szCs w:val="24"/>
        </w:rPr>
        <w:t xml:space="preserve"> November</w:t>
      </w:r>
    </w:p>
    <w:p w14:paraId="7116AA4A" w14:textId="47A623E0" w:rsidR="00A02493" w:rsidRDefault="00A02493" w:rsidP="00C8624E">
      <w:pPr>
        <w:spacing w:after="0"/>
        <w:rPr>
          <w:rFonts w:cs="Times New Roman"/>
          <w:sz w:val="24"/>
          <w:szCs w:val="24"/>
        </w:rPr>
      </w:pPr>
      <w:r>
        <w:rPr>
          <w:rFonts w:cs="Times New Roman"/>
          <w:sz w:val="24"/>
          <w:szCs w:val="24"/>
        </w:rPr>
        <w:t>Year 4-</w:t>
      </w:r>
      <w:r w:rsidR="00F71F25">
        <w:rPr>
          <w:rFonts w:cs="Times New Roman"/>
          <w:sz w:val="24"/>
          <w:szCs w:val="24"/>
        </w:rPr>
        <w:t xml:space="preserve"> 10</w:t>
      </w:r>
      <w:r w:rsidR="00F71F25" w:rsidRPr="00F71F25">
        <w:rPr>
          <w:rFonts w:cs="Times New Roman"/>
          <w:sz w:val="24"/>
          <w:szCs w:val="24"/>
          <w:vertAlign w:val="superscript"/>
        </w:rPr>
        <w:t>th</w:t>
      </w:r>
      <w:r w:rsidR="00F71F25">
        <w:rPr>
          <w:rFonts w:cs="Times New Roman"/>
          <w:sz w:val="24"/>
          <w:szCs w:val="24"/>
        </w:rPr>
        <w:t xml:space="preserve"> November </w:t>
      </w:r>
    </w:p>
    <w:p w14:paraId="7AE96BE3" w14:textId="66BF73B4" w:rsidR="00A02493" w:rsidRDefault="00A02493" w:rsidP="00C8624E">
      <w:pPr>
        <w:spacing w:after="0"/>
        <w:rPr>
          <w:rFonts w:cs="Times New Roman"/>
          <w:sz w:val="24"/>
          <w:szCs w:val="24"/>
        </w:rPr>
      </w:pPr>
      <w:r>
        <w:rPr>
          <w:rFonts w:cs="Times New Roman"/>
          <w:sz w:val="24"/>
          <w:szCs w:val="24"/>
        </w:rPr>
        <w:t>Year 5-</w:t>
      </w:r>
      <w:r w:rsidR="00F71F25">
        <w:rPr>
          <w:rFonts w:cs="Times New Roman"/>
          <w:sz w:val="24"/>
          <w:szCs w:val="24"/>
        </w:rPr>
        <w:t xml:space="preserve"> 5</w:t>
      </w:r>
      <w:r w:rsidR="00F71F25" w:rsidRPr="00F71F25">
        <w:rPr>
          <w:rFonts w:cs="Times New Roman"/>
          <w:sz w:val="24"/>
          <w:szCs w:val="24"/>
          <w:vertAlign w:val="superscript"/>
        </w:rPr>
        <w:t>th</w:t>
      </w:r>
      <w:r w:rsidR="00F71F25">
        <w:rPr>
          <w:rFonts w:cs="Times New Roman"/>
          <w:sz w:val="24"/>
          <w:szCs w:val="24"/>
        </w:rPr>
        <w:t xml:space="preserve"> October 2023</w:t>
      </w:r>
    </w:p>
    <w:p w14:paraId="5050A5D8" w14:textId="29769DB9" w:rsidR="00A02493" w:rsidRDefault="00A02493" w:rsidP="00C8624E">
      <w:pPr>
        <w:spacing w:after="0"/>
        <w:rPr>
          <w:rFonts w:cs="Times New Roman"/>
          <w:sz w:val="24"/>
          <w:szCs w:val="24"/>
        </w:rPr>
      </w:pPr>
      <w:r>
        <w:rPr>
          <w:rFonts w:cs="Times New Roman"/>
          <w:sz w:val="24"/>
          <w:szCs w:val="24"/>
        </w:rPr>
        <w:t>Year 6-</w:t>
      </w:r>
      <w:r w:rsidR="00F71F25">
        <w:rPr>
          <w:rFonts w:cs="Times New Roman"/>
          <w:sz w:val="24"/>
          <w:szCs w:val="24"/>
        </w:rPr>
        <w:t xml:space="preserve"> 13</w:t>
      </w:r>
      <w:r w:rsidR="00F71F25" w:rsidRPr="00F71F25">
        <w:rPr>
          <w:rFonts w:cs="Times New Roman"/>
          <w:sz w:val="24"/>
          <w:szCs w:val="24"/>
          <w:vertAlign w:val="superscript"/>
        </w:rPr>
        <w:t>th</w:t>
      </w:r>
      <w:r w:rsidR="00F71F25">
        <w:rPr>
          <w:rFonts w:cs="Times New Roman"/>
          <w:sz w:val="24"/>
          <w:szCs w:val="24"/>
        </w:rPr>
        <w:t xml:space="preserve"> October 2023</w:t>
      </w:r>
    </w:p>
    <w:p w14:paraId="03E82DA7" w14:textId="77777777" w:rsidR="00C8624E" w:rsidRDefault="00C8624E" w:rsidP="00C8624E">
      <w:pPr>
        <w:spacing w:after="0"/>
        <w:rPr>
          <w:rFonts w:cs="Times New Roman"/>
          <w:sz w:val="24"/>
          <w:szCs w:val="24"/>
        </w:rPr>
      </w:pPr>
    </w:p>
    <w:p w14:paraId="20995096" w14:textId="045EEFAD" w:rsidR="00C8624E" w:rsidRDefault="00C8624E" w:rsidP="00C8624E">
      <w:pPr>
        <w:spacing w:after="0"/>
        <w:rPr>
          <w:rFonts w:cs="Times New Roman"/>
          <w:sz w:val="24"/>
          <w:szCs w:val="24"/>
        </w:rPr>
      </w:pPr>
      <w:r>
        <w:rPr>
          <w:rFonts w:cs="Times New Roman"/>
          <w:sz w:val="24"/>
          <w:szCs w:val="24"/>
        </w:rPr>
        <w:t xml:space="preserve">We </w:t>
      </w:r>
      <w:r w:rsidR="00F71F25">
        <w:rPr>
          <w:rFonts w:cs="Times New Roman"/>
          <w:sz w:val="24"/>
          <w:szCs w:val="24"/>
        </w:rPr>
        <w:t>hope to see</w:t>
      </w:r>
      <w:r>
        <w:rPr>
          <w:rFonts w:cs="Times New Roman"/>
          <w:sz w:val="24"/>
          <w:szCs w:val="24"/>
        </w:rPr>
        <w:t xml:space="preserve"> you there!</w:t>
      </w:r>
    </w:p>
    <w:p w14:paraId="451C595F" w14:textId="77777777" w:rsidR="00C8624E" w:rsidRDefault="00C8624E" w:rsidP="00C8624E">
      <w:pPr>
        <w:spacing w:after="0"/>
        <w:rPr>
          <w:rFonts w:cs="Times New Roman"/>
          <w:sz w:val="24"/>
          <w:szCs w:val="24"/>
        </w:rPr>
      </w:pPr>
    </w:p>
    <w:p w14:paraId="735EE0CC" w14:textId="7EECF19B" w:rsidR="00C83F2D" w:rsidRPr="00C8624E" w:rsidRDefault="00C8624E" w:rsidP="00B5473A">
      <w:pPr>
        <w:rPr>
          <w:rFonts w:cs="Times New Roman"/>
          <w:sz w:val="28"/>
          <w:szCs w:val="28"/>
          <w:u w:val="single"/>
        </w:rPr>
      </w:pPr>
      <w:r w:rsidRPr="00C8624E">
        <w:rPr>
          <w:rFonts w:cs="Times New Roman"/>
          <w:sz w:val="28"/>
          <w:szCs w:val="28"/>
          <w:u w:val="single"/>
        </w:rPr>
        <w:t>Collective Worship</w:t>
      </w:r>
    </w:p>
    <w:p w14:paraId="54EEB089" w14:textId="783AA390" w:rsidR="000243AE" w:rsidRDefault="004940CE">
      <w:pPr>
        <w:rPr>
          <w:rFonts w:cs="Times New Roman"/>
          <w:sz w:val="24"/>
          <w:szCs w:val="24"/>
        </w:rPr>
      </w:pPr>
      <w:r>
        <w:rPr>
          <w:rFonts w:cs="Times New Roman"/>
          <w:sz w:val="24"/>
          <w:szCs w:val="24"/>
        </w:rPr>
        <w:t>For this first half term</w:t>
      </w:r>
      <w:r w:rsidR="009F4FD9">
        <w:rPr>
          <w:rFonts w:cs="Times New Roman"/>
          <w:sz w:val="24"/>
          <w:szCs w:val="24"/>
        </w:rPr>
        <w:t>,</w:t>
      </w:r>
      <w:r>
        <w:rPr>
          <w:rFonts w:cs="Times New Roman"/>
          <w:sz w:val="24"/>
          <w:szCs w:val="24"/>
        </w:rPr>
        <w:t xml:space="preserve"> the focus will be on being an effective community.  This Christian value is </w:t>
      </w:r>
      <w:r w:rsidR="009F4FD9">
        <w:rPr>
          <w:rFonts w:cs="Times New Roman"/>
          <w:sz w:val="24"/>
          <w:szCs w:val="24"/>
        </w:rPr>
        <w:t xml:space="preserve">part of the focus of each collective worship in school and is  where we are focusing on who helps us in our school community and how to work well together.  </w:t>
      </w:r>
    </w:p>
    <w:p w14:paraId="3E050DE2" w14:textId="495C6A9E" w:rsidR="000243AE" w:rsidRDefault="009F4FD9">
      <w:pPr>
        <w:rPr>
          <w:rFonts w:cs="Times New Roman"/>
          <w:sz w:val="24"/>
          <w:szCs w:val="24"/>
        </w:rPr>
      </w:pPr>
      <w:r>
        <w:rPr>
          <w:noProof/>
        </w:rPr>
        <w:drawing>
          <wp:inline distT="0" distB="0" distL="0" distR="0" wp14:anchorId="715C3C32" wp14:editId="49EAA22D">
            <wp:extent cx="771525" cy="739108"/>
            <wp:effectExtent l="0" t="0" r="0" b="4445"/>
            <wp:docPr id="1543941014" name="Picture 1" descr="A logo of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41014" name="Picture 1" descr="A logo of a community&#10;&#10;Description automatically generated"/>
                    <pic:cNvPicPr/>
                  </pic:nvPicPr>
                  <pic:blipFill>
                    <a:blip r:embed="rId7"/>
                    <a:stretch>
                      <a:fillRect/>
                    </a:stretch>
                  </pic:blipFill>
                  <pic:spPr>
                    <a:xfrm>
                      <a:off x="0" y="0"/>
                      <a:ext cx="775226" cy="742654"/>
                    </a:xfrm>
                    <a:prstGeom prst="rect">
                      <a:avLst/>
                    </a:prstGeom>
                  </pic:spPr>
                </pic:pic>
              </a:graphicData>
            </a:graphic>
          </wp:inline>
        </w:drawing>
      </w:r>
    </w:p>
    <w:p w14:paraId="47B36DDC" w14:textId="571EF50E" w:rsidR="00DE6FD2" w:rsidRDefault="00DE6FD2">
      <w:pPr>
        <w:rPr>
          <w:rFonts w:cs="Times New Roman"/>
          <w:sz w:val="28"/>
          <w:szCs w:val="28"/>
          <w:u w:val="single"/>
        </w:rPr>
      </w:pPr>
      <w:r>
        <w:rPr>
          <w:rFonts w:cs="Times New Roman"/>
          <w:sz w:val="28"/>
          <w:szCs w:val="28"/>
          <w:u w:val="single"/>
        </w:rPr>
        <w:lastRenderedPageBreak/>
        <w:t>School Lunches</w:t>
      </w:r>
    </w:p>
    <w:p w14:paraId="656E6315" w14:textId="77777777" w:rsidR="007704F7" w:rsidRDefault="00DE6FD2">
      <w:pPr>
        <w:rPr>
          <w:rFonts w:cs="Times New Roman"/>
          <w:sz w:val="24"/>
          <w:szCs w:val="24"/>
        </w:rPr>
      </w:pPr>
      <w:r>
        <w:rPr>
          <w:rFonts w:cs="Times New Roman"/>
          <w:sz w:val="24"/>
          <w:szCs w:val="24"/>
        </w:rPr>
        <w:t>As you know, the school are now producing their own range of nutritious meals from the school</w:t>
      </w:r>
      <w:r w:rsidR="007704F7">
        <w:rPr>
          <w:rFonts w:cs="Times New Roman"/>
          <w:sz w:val="24"/>
          <w:szCs w:val="24"/>
        </w:rPr>
        <w:t>’</w:t>
      </w:r>
      <w:r>
        <w:rPr>
          <w:rFonts w:cs="Times New Roman"/>
          <w:sz w:val="24"/>
          <w:szCs w:val="24"/>
        </w:rPr>
        <w:t>s kitchen area.  The main ethos behind the meals</w:t>
      </w:r>
      <w:r w:rsidR="007704F7">
        <w:rPr>
          <w:rFonts w:cs="Times New Roman"/>
          <w:sz w:val="24"/>
          <w:szCs w:val="24"/>
        </w:rPr>
        <w:t>,</w:t>
      </w:r>
      <w:r>
        <w:rPr>
          <w:rFonts w:cs="Times New Roman"/>
          <w:sz w:val="24"/>
          <w:szCs w:val="24"/>
        </w:rPr>
        <w:t xml:space="preserve"> are to offer nutritious choices that the children will enjoy eating.  This term there are some new additions to the range, with curry making a visit!  </w:t>
      </w:r>
    </w:p>
    <w:p w14:paraId="3235EEEC" w14:textId="5D34AED1" w:rsidR="00DE6FD2" w:rsidRDefault="00DE6FD2">
      <w:pPr>
        <w:rPr>
          <w:rFonts w:cs="Times New Roman"/>
          <w:sz w:val="24"/>
          <w:szCs w:val="24"/>
        </w:rPr>
      </w:pPr>
      <w:r w:rsidRPr="00DE6FD2">
        <w:rPr>
          <w:rFonts w:cs="Times New Roman"/>
          <w:sz w:val="24"/>
          <w:szCs w:val="24"/>
        </w:rPr>
        <w:t>Research shows the link between nutritious food, concentration, cognitive skills and academic performance</w:t>
      </w:r>
      <w:r w:rsidR="007704F7">
        <w:rPr>
          <w:rFonts w:cs="Times New Roman"/>
          <w:sz w:val="24"/>
          <w:szCs w:val="24"/>
        </w:rPr>
        <w:t>,</w:t>
      </w:r>
      <w:r>
        <w:rPr>
          <w:rFonts w:cs="Times New Roman"/>
          <w:sz w:val="24"/>
          <w:szCs w:val="24"/>
        </w:rPr>
        <w:t xml:space="preserve"> so it</w:t>
      </w:r>
      <w:r w:rsidR="007704F7">
        <w:rPr>
          <w:rFonts w:cs="Times New Roman"/>
          <w:sz w:val="24"/>
          <w:szCs w:val="24"/>
        </w:rPr>
        <w:t>’</w:t>
      </w:r>
      <w:r>
        <w:rPr>
          <w:rFonts w:cs="Times New Roman"/>
          <w:sz w:val="24"/>
          <w:szCs w:val="24"/>
        </w:rPr>
        <w:t>s important to get the meals right.</w:t>
      </w:r>
      <w:r w:rsidRPr="00DE6FD2">
        <w:rPr>
          <w:rFonts w:cs="Times New Roman"/>
          <w:sz w:val="24"/>
          <w:szCs w:val="24"/>
        </w:rPr>
        <w:t xml:space="preserve"> Food needs to be seen as an important part of children’s education</w:t>
      </w:r>
      <w:r>
        <w:rPr>
          <w:rFonts w:cs="Times New Roman"/>
          <w:sz w:val="24"/>
          <w:szCs w:val="24"/>
        </w:rPr>
        <w:t xml:space="preserve"> and we also provide lots of opportunities for each class to cook, with a design and technology unit of learning</w:t>
      </w:r>
      <w:r w:rsidRPr="00DE6FD2">
        <w:rPr>
          <w:rFonts w:cs="Times New Roman"/>
          <w:sz w:val="24"/>
          <w:szCs w:val="24"/>
        </w:rPr>
        <w:t xml:space="preserve">.  As a </w:t>
      </w:r>
      <w:r>
        <w:rPr>
          <w:rFonts w:cs="Times New Roman"/>
          <w:sz w:val="24"/>
          <w:szCs w:val="24"/>
        </w:rPr>
        <w:t xml:space="preserve">staff team, we believe that we </w:t>
      </w:r>
      <w:r w:rsidRPr="00DE6FD2">
        <w:rPr>
          <w:rFonts w:cs="Times New Roman"/>
          <w:sz w:val="24"/>
          <w:szCs w:val="24"/>
        </w:rPr>
        <w:t>have a responsibility to make sure that the children are eating well and that they understand the importance of a healthy lifestyle in the future.  This is also important to understand the impact of healthy food on their concentration.</w:t>
      </w:r>
    </w:p>
    <w:p w14:paraId="3C5573BA" w14:textId="0EDB3EEA" w:rsidR="000D3724" w:rsidRDefault="00DE6FD2">
      <w:pPr>
        <w:rPr>
          <w:rFonts w:cs="Times New Roman"/>
          <w:sz w:val="24"/>
          <w:szCs w:val="24"/>
        </w:rPr>
      </w:pPr>
      <w:r>
        <w:rPr>
          <w:rFonts w:cs="Times New Roman"/>
          <w:sz w:val="24"/>
          <w:szCs w:val="24"/>
        </w:rPr>
        <w:t>We offer a fruit or vegetable snack for all reception, Year 1 and Year 2</w:t>
      </w:r>
      <w:r w:rsidR="007704F7">
        <w:rPr>
          <w:rFonts w:cs="Times New Roman"/>
          <w:sz w:val="24"/>
          <w:szCs w:val="24"/>
        </w:rPr>
        <w:t xml:space="preserve"> children</w:t>
      </w:r>
      <w:r>
        <w:rPr>
          <w:rFonts w:cs="Times New Roman"/>
          <w:sz w:val="24"/>
          <w:szCs w:val="24"/>
        </w:rPr>
        <w:t xml:space="preserve"> and ask for parents to provide a similar snack for children in the older classes.  </w:t>
      </w:r>
      <w:r w:rsidR="00FF0CC4">
        <w:rPr>
          <w:rFonts w:cs="Times New Roman"/>
          <w:sz w:val="24"/>
          <w:szCs w:val="24"/>
        </w:rPr>
        <w:t>Please no cereal bars, fruit winders or any form of nuts!  Why not try a few berries in a pot, or raisins, as well as the usual cucumber, carrot, bananas, apples and other fruits.</w:t>
      </w:r>
      <w:r w:rsidRPr="00DE6FD2">
        <w:rPr>
          <w:rFonts w:cs="Times New Roman"/>
          <w:sz w:val="24"/>
          <w:szCs w:val="24"/>
        </w:rPr>
        <w:t xml:space="preserve">  </w:t>
      </w:r>
      <w:r w:rsidR="000D3724" w:rsidRPr="00DE6FD2">
        <w:rPr>
          <w:rFonts w:cs="Times New Roman"/>
          <w:sz w:val="24"/>
          <w:szCs w:val="24"/>
        </w:rPr>
        <w:t xml:space="preserve"> </w:t>
      </w:r>
    </w:p>
    <w:p w14:paraId="64640856" w14:textId="77777777" w:rsidR="00F71F25" w:rsidRDefault="00F71F25">
      <w:pPr>
        <w:rPr>
          <w:rFonts w:cs="Times New Roman"/>
          <w:sz w:val="24"/>
          <w:szCs w:val="24"/>
          <w:u w:val="single"/>
        </w:rPr>
      </w:pPr>
    </w:p>
    <w:p w14:paraId="5C475F89" w14:textId="0D44F9C7" w:rsidR="007704F7" w:rsidRPr="00F71F25" w:rsidRDefault="00F71F25">
      <w:pPr>
        <w:rPr>
          <w:rFonts w:cs="Times New Roman"/>
          <w:sz w:val="28"/>
          <w:szCs w:val="28"/>
          <w:u w:val="single"/>
        </w:rPr>
      </w:pPr>
      <w:r w:rsidRPr="00F71F25">
        <w:rPr>
          <w:rFonts w:cs="Times New Roman"/>
          <w:sz w:val="28"/>
          <w:szCs w:val="28"/>
          <w:u w:val="single"/>
        </w:rPr>
        <w:t>NUT FREE</w:t>
      </w:r>
      <w:r w:rsidR="007704F7" w:rsidRPr="00F71F25">
        <w:rPr>
          <w:rFonts w:cs="Times New Roman"/>
          <w:sz w:val="28"/>
          <w:szCs w:val="28"/>
          <w:u w:val="single"/>
        </w:rPr>
        <w:t xml:space="preserve"> school</w:t>
      </w:r>
    </w:p>
    <w:p w14:paraId="60C49FF1" w14:textId="425B72F1" w:rsidR="007704F7" w:rsidRDefault="007704F7">
      <w:pPr>
        <w:rPr>
          <w:rFonts w:cs="Times New Roman"/>
          <w:sz w:val="24"/>
          <w:szCs w:val="24"/>
        </w:rPr>
      </w:pPr>
      <w:r>
        <w:rPr>
          <w:rFonts w:cs="Times New Roman"/>
          <w:sz w:val="24"/>
          <w:szCs w:val="24"/>
        </w:rPr>
        <w:t>Please can I remind everyone that if you provide your child with a packed lunch, this must be free of all nut products.  We have several children who are severely allergic to nut products and could have a serious reaction even if they touch the same surface where a nut has been.  Please make sure that the lunch boxes do not have the following items:</w:t>
      </w:r>
    </w:p>
    <w:p w14:paraId="6C7D3FE0" w14:textId="684D3640" w:rsidR="007704F7" w:rsidRDefault="007704F7" w:rsidP="007704F7">
      <w:pPr>
        <w:pStyle w:val="ListParagraph"/>
        <w:numPr>
          <w:ilvl w:val="0"/>
          <w:numId w:val="6"/>
        </w:numPr>
        <w:rPr>
          <w:rFonts w:cs="Times New Roman"/>
          <w:sz w:val="24"/>
          <w:szCs w:val="24"/>
        </w:rPr>
      </w:pPr>
      <w:r>
        <w:rPr>
          <w:rFonts w:cs="Times New Roman"/>
          <w:sz w:val="24"/>
          <w:szCs w:val="24"/>
        </w:rPr>
        <w:t>NO peanut butter or other nut spreads</w:t>
      </w:r>
    </w:p>
    <w:p w14:paraId="797D145D" w14:textId="6735B29B" w:rsidR="007704F7" w:rsidRDefault="007704F7" w:rsidP="007704F7">
      <w:pPr>
        <w:pStyle w:val="ListParagraph"/>
        <w:numPr>
          <w:ilvl w:val="0"/>
          <w:numId w:val="6"/>
        </w:numPr>
        <w:rPr>
          <w:rFonts w:cs="Times New Roman"/>
          <w:sz w:val="24"/>
          <w:szCs w:val="24"/>
        </w:rPr>
      </w:pPr>
      <w:r>
        <w:rPr>
          <w:rFonts w:cs="Times New Roman"/>
          <w:sz w:val="24"/>
          <w:szCs w:val="24"/>
        </w:rPr>
        <w:t>NO nut chocolate spread</w:t>
      </w:r>
    </w:p>
    <w:p w14:paraId="51B7DB70" w14:textId="4F682328" w:rsidR="007704F7" w:rsidRDefault="007704F7" w:rsidP="007704F7">
      <w:pPr>
        <w:pStyle w:val="ListParagraph"/>
        <w:numPr>
          <w:ilvl w:val="0"/>
          <w:numId w:val="6"/>
        </w:numPr>
        <w:rPr>
          <w:rFonts w:cs="Times New Roman"/>
          <w:sz w:val="24"/>
          <w:szCs w:val="24"/>
        </w:rPr>
      </w:pPr>
      <w:r>
        <w:rPr>
          <w:rFonts w:cs="Times New Roman"/>
          <w:sz w:val="24"/>
          <w:szCs w:val="24"/>
        </w:rPr>
        <w:t>NO nut products such as nutty cereal bars</w:t>
      </w:r>
    </w:p>
    <w:p w14:paraId="07AAA22D" w14:textId="144D7441" w:rsidR="00F71F25" w:rsidRDefault="00F71F25" w:rsidP="007704F7">
      <w:pPr>
        <w:pStyle w:val="ListParagraph"/>
        <w:numPr>
          <w:ilvl w:val="0"/>
          <w:numId w:val="6"/>
        </w:numPr>
        <w:rPr>
          <w:rFonts w:cs="Times New Roman"/>
          <w:sz w:val="24"/>
          <w:szCs w:val="24"/>
        </w:rPr>
      </w:pPr>
      <w:r>
        <w:rPr>
          <w:rFonts w:cs="Times New Roman"/>
          <w:sz w:val="24"/>
          <w:szCs w:val="24"/>
        </w:rPr>
        <w:t>NO sesame seed products</w:t>
      </w:r>
    </w:p>
    <w:p w14:paraId="13EEA913" w14:textId="6D57F373" w:rsidR="007704F7" w:rsidRDefault="007704F7" w:rsidP="007704F7">
      <w:pPr>
        <w:rPr>
          <w:rFonts w:cs="Times New Roman"/>
          <w:sz w:val="24"/>
          <w:szCs w:val="24"/>
        </w:rPr>
      </w:pPr>
      <w:r>
        <w:rPr>
          <w:rFonts w:cs="Times New Roman"/>
          <w:sz w:val="24"/>
          <w:szCs w:val="24"/>
        </w:rPr>
        <w:t>Thank you for adhering to this request</w:t>
      </w:r>
      <w:r w:rsidR="00F71F25">
        <w:rPr>
          <w:rFonts w:cs="Times New Roman"/>
          <w:sz w:val="24"/>
          <w:szCs w:val="24"/>
        </w:rPr>
        <w:t>.</w:t>
      </w:r>
    </w:p>
    <w:p w14:paraId="072B2B85" w14:textId="77777777" w:rsidR="00F71F25" w:rsidRPr="007704F7" w:rsidRDefault="00F71F25" w:rsidP="007704F7">
      <w:pPr>
        <w:rPr>
          <w:rFonts w:cs="Times New Roman"/>
          <w:sz w:val="24"/>
          <w:szCs w:val="24"/>
        </w:rPr>
      </w:pPr>
    </w:p>
    <w:p w14:paraId="14EE7C2E" w14:textId="2250F930" w:rsidR="00FF0CC4" w:rsidRDefault="00FF0CC4" w:rsidP="00FF0CC4">
      <w:pPr>
        <w:rPr>
          <w:rFonts w:cs="Times New Roman"/>
          <w:sz w:val="24"/>
          <w:szCs w:val="24"/>
        </w:rPr>
      </w:pPr>
      <w:r>
        <w:rPr>
          <w:rFonts w:cs="Times New Roman"/>
          <w:sz w:val="24"/>
          <w:szCs w:val="24"/>
        </w:rPr>
        <w:t xml:space="preserve">We also encourage children to drink water throughout the day, with their own water bottle.  They are welcome to refill these bottles as required.  </w:t>
      </w:r>
    </w:p>
    <w:p w14:paraId="1C1EA264" w14:textId="77777777" w:rsidR="00FF0CC4" w:rsidRDefault="00FF0CC4" w:rsidP="00FF0CC4">
      <w:pPr>
        <w:rPr>
          <w:rFonts w:cs="Times New Roman"/>
          <w:sz w:val="24"/>
          <w:szCs w:val="24"/>
        </w:rPr>
      </w:pPr>
      <w:r>
        <w:rPr>
          <w:rFonts w:cs="Times New Roman"/>
          <w:sz w:val="24"/>
          <w:szCs w:val="24"/>
        </w:rPr>
        <w:t xml:space="preserve">Then, during the lunch provision, as cooked on site, there is always a salad bar, and a selection of fruit to choose.  Since we have taken over the running of the kitchen, we also have a different bread each day.  </w:t>
      </w:r>
    </w:p>
    <w:p w14:paraId="5E489A36" w14:textId="77777777" w:rsidR="00FF0CC4" w:rsidRDefault="00FF0CC4" w:rsidP="00FF0CC4">
      <w:pPr>
        <w:rPr>
          <w:rFonts w:cs="Times New Roman"/>
          <w:sz w:val="24"/>
          <w:szCs w:val="24"/>
        </w:rPr>
      </w:pPr>
      <w:r>
        <w:rPr>
          <w:rFonts w:cs="Times New Roman"/>
          <w:sz w:val="24"/>
          <w:szCs w:val="24"/>
        </w:rPr>
        <w:t xml:space="preserve">Over time, we hope to add in some theme days as well as some staff recipes, such as Mr Walkers tomato bread and Mrs Whites carrot cake.  Delicious! </w:t>
      </w:r>
    </w:p>
    <w:p w14:paraId="7D0471AB" w14:textId="77777777" w:rsidR="007704F7" w:rsidRDefault="007704F7" w:rsidP="00FF0CC4">
      <w:pPr>
        <w:rPr>
          <w:rFonts w:cs="Times New Roman"/>
          <w:sz w:val="24"/>
          <w:szCs w:val="24"/>
        </w:rPr>
      </w:pPr>
    </w:p>
    <w:p w14:paraId="1E164A3A" w14:textId="77777777" w:rsidR="00C8624E" w:rsidRDefault="00C8624E" w:rsidP="00FF0CC4">
      <w:pPr>
        <w:rPr>
          <w:rFonts w:cs="Times New Roman"/>
          <w:sz w:val="24"/>
          <w:szCs w:val="24"/>
        </w:rPr>
      </w:pPr>
    </w:p>
    <w:p w14:paraId="6CAA289D" w14:textId="77777777" w:rsidR="00F71F25" w:rsidRDefault="00F71F25" w:rsidP="00FF0CC4">
      <w:pPr>
        <w:rPr>
          <w:rFonts w:cs="Times New Roman"/>
          <w:sz w:val="24"/>
          <w:szCs w:val="24"/>
        </w:rPr>
      </w:pPr>
    </w:p>
    <w:p w14:paraId="5780B364" w14:textId="77777777" w:rsidR="00F71F25" w:rsidRDefault="00F71F25" w:rsidP="00FF0CC4">
      <w:pPr>
        <w:rPr>
          <w:rFonts w:cs="Times New Roman"/>
          <w:sz w:val="24"/>
          <w:szCs w:val="24"/>
        </w:rPr>
      </w:pPr>
    </w:p>
    <w:p w14:paraId="59F9B9DF" w14:textId="5C5C8430" w:rsidR="00F71F25" w:rsidRDefault="00F71F25" w:rsidP="00FF0CC4">
      <w:pPr>
        <w:rPr>
          <w:rFonts w:cs="Times New Roman"/>
          <w:sz w:val="24"/>
          <w:szCs w:val="24"/>
        </w:rPr>
      </w:pPr>
      <w:r>
        <w:rPr>
          <w:noProof/>
        </w:rPr>
        <w:drawing>
          <wp:inline distT="0" distB="0" distL="0" distR="0" wp14:anchorId="64482005" wp14:editId="2AD7C100">
            <wp:extent cx="2143125" cy="1954423"/>
            <wp:effectExtent l="0" t="0" r="0" b="8255"/>
            <wp:docPr id="1320622197" name="Picture 132062219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459242" name="Picture 1" descr="A close up of a sign&#10;&#10;Description automatically generated"/>
                    <pic:cNvPicPr/>
                  </pic:nvPicPr>
                  <pic:blipFill>
                    <a:blip r:embed="rId8"/>
                    <a:stretch>
                      <a:fillRect/>
                    </a:stretch>
                  </pic:blipFill>
                  <pic:spPr>
                    <a:xfrm>
                      <a:off x="0" y="0"/>
                      <a:ext cx="2171779" cy="1980554"/>
                    </a:xfrm>
                    <a:prstGeom prst="rect">
                      <a:avLst/>
                    </a:prstGeom>
                  </pic:spPr>
                </pic:pic>
              </a:graphicData>
            </a:graphic>
          </wp:inline>
        </w:drawing>
      </w:r>
    </w:p>
    <w:p w14:paraId="4BAF2EAD" w14:textId="2E094B5E" w:rsidR="00F71F25" w:rsidRPr="00D56E29" w:rsidRDefault="00F71F25" w:rsidP="00FF0CC4">
      <w:pPr>
        <w:rPr>
          <w:rFonts w:cs="Times New Roman"/>
          <w:sz w:val="28"/>
          <w:szCs w:val="28"/>
          <w:u w:val="single"/>
        </w:rPr>
      </w:pPr>
      <w:r w:rsidRPr="00D56E29">
        <w:rPr>
          <w:rFonts w:cs="Times New Roman"/>
          <w:sz w:val="28"/>
          <w:szCs w:val="28"/>
          <w:u w:val="single"/>
        </w:rPr>
        <w:lastRenderedPageBreak/>
        <w:t>Clubs in school</w:t>
      </w:r>
    </w:p>
    <w:p w14:paraId="3AAF73BC" w14:textId="56CD4E3B" w:rsidR="00F71F25" w:rsidRDefault="00F71F25" w:rsidP="00FF0CC4">
      <w:pPr>
        <w:rPr>
          <w:rFonts w:cs="Times New Roman"/>
          <w:sz w:val="24"/>
          <w:szCs w:val="24"/>
        </w:rPr>
      </w:pPr>
      <w:r>
        <w:rPr>
          <w:rFonts w:cs="Times New Roman"/>
          <w:sz w:val="24"/>
          <w:szCs w:val="24"/>
        </w:rPr>
        <w:t>We are very lucky to have such a supportive staff!  They will be giving their time to offer the following clubs over the first half term:</w:t>
      </w:r>
    </w:p>
    <w:p w14:paraId="7AFA7E41" w14:textId="09365B49" w:rsidR="00EC43AA" w:rsidRPr="007E131D" w:rsidRDefault="00EC43AA" w:rsidP="007E131D">
      <w:pPr>
        <w:spacing w:after="0"/>
        <w:rPr>
          <w:rFonts w:cs="Times New Roman"/>
          <w:sz w:val="20"/>
          <w:szCs w:val="20"/>
        </w:rPr>
      </w:pPr>
      <w:r w:rsidRPr="0027090F">
        <w:rPr>
          <w:rFonts w:cs="Times New Roman"/>
          <w:b/>
          <w:bCs/>
          <w:sz w:val="20"/>
          <w:szCs w:val="20"/>
        </w:rPr>
        <w:t>Mon am</w:t>
      </w:r>
      <w:r w:rsidR="007E131D" w:rsidRPr="007E131D">
        <w:rPr>
          <w:rFonts w:cs="Times New Roman"/>
          <w:sz w:val="20"/>
          <w:szCs w:val="20"/>
        </w:rPr>
        <w:t xml:space="preserve"> – Book Club with Miss Williamson – Years 5 and 6 for this term</w:t>
      </w:r>
      <w:r w:rsidR="00F57AD1">
        <w:rPr>
          <w:rFonts w:cs="Times New Roman"/>
          <w:sz w:val="20"/>
          <w:szCs w:val="20"/>
        </w:rPr>
        <w:t xml:space="preserve"> – This is the opportunity to read a shared book and discuss the events and characters – suitable for those who enjoy reading.</w:t>
      </w:r>
    </w:p>
    <w:p w14:paraId="3FF9B378" w14:textId="0558C821" w:rsidR="0027090F" w:rsidRDefault="007E131D" w:rsidP="007E131D">
      <w:pPr>
        <w:spacing w:after="0"/>
        <w:rPr>
          <w:rFonts w:cs="Times New Roman"/>
          <w:sz w:val="20"/>
          <w:szCs w:val="20"/>
        </w:rPr>
      </w:pPr>
      <w:r w:rsidRPr="0027090F">
        <w:rPr>
          <w:rFonts w:cs="Times New Roman"/>
          <w:b/>
          <w:bCs/>
          <w:sz w:val="20"/>
          <w:szCs w:val="20"/>
        </w:rPr>
        <w:t>Tu</w:t>
      </w:r>
      <w:r w:rsidR="00EC43AA" w:rsidRPr="0027090F">
        <w:rPr>
          <w:rFonts w:cs="Times New Roman"/>
          <w:b/>
          <w:bCs/>
          <w:sz w:val="20"/>
          <w:szCs w:val="20"/>
        </w:rPr>
        <w:t>es am</w:t>
      </w:r>
      <w:r w:rsidRPr="007E131D">
        <w:rPr>
          <w:rFonts w:cs="Times New Roman"/>
          <w:sz w:val="20"/>
          <w:szCs w:val="20"/>
        </w:rPr>
        <w:t xml:space="preserve"> – Cosmic Kids Yoga with Miss Stanley- Years 1 and 2 only</w:t>
      </w:r>
      <w:r w:rsidR="00F57AD1">
        <w:rPr>
          <w:rFonts w:cs="Times New Roman"/>
          <w:sz w:val="20"/>
          <w:szCs w:val="20"/>
        </w:rPr>
        <w:t xml:space="preserve"> – If you have not seen Jamie deliver a cosmic yoga session, then you are missing a treat!  Miss Stanley will support children to follow her sessions with themes such as Star Wars, Harry Potter and the Hungry Caterpillar.</w:t>
      </w:r>
    </w:p>
    <w:p w14:paraId="3A70D5DC" w14:textId="68F66B66" w:rsidR="00F57AD1" w:rsidRPr="007E131D" w:rsidRDefault="0027090F" w:rsidP="007E131D">
      <w:pPr>
        <w:spacing w:after="0"/>
        <w:rPr>
          <w:rFonts w:cs="Times New Roman"/>
          <w:sz w:val="20"/>
          <w:szCs w:val="20"/>
        </w:rPr>
      </w:pPr>
      <w:r w:rsidRPr="0027090F">
        <w:rPr>
          <w:rFonts w:cs="Times New Roman"/>
          <w:b/>
          <w:bCs/>
          <w:sz w:val="20"/>
          <w:szCs w:val="20"/>
        </w:rPr>
        <w:t>Tue lunchtime</w:t>
      </w:r>
      <w:r>
        <w:rPr>
          <w:rFonts w:cs="Times New Roman"/>
          <w:sz w:val="20"/>
          <w:szCs w:val="20"/>
        </w:rPr>
        <w:t xml:space="preserve"> – Drawing with Mrs England – following the Draw with Rob scheme, for children who would like to attend at 12.30 (Due to the rotation of eating lunch this does mean that some year groups will not be able to attend at this time)</w:t>
      </w:r>
    </w:p>
    <w:p w14:paraId="79B42438" w14:textId="508305DD" w:rsidR="00F57AD1" w:rsidRPr="007E131D" w:rsidRDefault="007E131D" w:rsidP="007E131D">
      <w:pPr>
        <w:spacing w:after="0"/>
        <w:rPr>
          <w:rFonts w:cs="Times New Roman"/>
          <w:sz w:val="20"/>
          <w:szCs w:val="20"/>
        </w:rPr>
      </w:pPr>
      <w:r w:rsidRPr="0027090F">
        <w:rPr>
          <w:rFonts w:cs="Times New Roman"/>
          <w:b/>
          <w:bCs/>
          <w:sz w:val="20"/>
          <w:szCs w:val="20"/>
        </w:rPr>
        <w:t>Tues after school</w:t>
      </w:r>
      <w:r w:rsidRPr="007E131D">
        <w:rPr>
          <w:rFonts w:cs="Times New Roman"/>
          <w:sz w:val="20"/>
          <w:szCs w:val="20"/>
        </w:rPr>
        <w:t xml:space="preserve"> – chess club with Mrs Deacon – Years 3 </w:t>
      </w:r>
      <w:r w:rsidR="00F57AD1">
        <w:rPr>
          <w:rFonts w:cs="Times New Roman"/>
          <w:sz w:val="20"/>
          <w:szCs w:val="20"/>
        </w:rPr>
        <w:t>–</w:t>
      </w:r>
      <w:r w:rsidRPr="007E131D">
        <w:rPr>
          <w:rFonts w:cs="Times New Roman"/>
          <w:sz w:val="20"/>
          <w:szCs w:val="20"/>
        </w:rPr>
        <w:t xml:space="preserve"> 6</w:t>
      </w:r>
      <w:r w:rsidR="00F57AD1">
        <w:rPr>
          <w:rFonts w:cs="Times New Roman"/>
          <w:sz w:val="20"/>
          <w:szCs w:val="20"/>
        </w:rPr>
        <w:t xml:space="preserve"> – build up your knowledge of the game and play a range of abilities, with the aim to have a friendly competition with another local school.</w:t>
      </w:r>
    </w:p>
    <w:p w14:paraId="4EA79E24" w14:textId="4D84D902" w:rsidR="00F57AD1" w:rsidRDefault="007E131D" w:rsidP="007E131D">
      <w:pPr>
        <w:spacing w:after="0"/>
        <w:rPr>
          <w:rFonts w:cs="Times New Roman"/>
          <w:sz w:val="20"/>
          <w:szCs w:val="20"/>
        </w:rPr>
      </w:pPr>
      <w:r w:rsidRPr="0027090F">
        <w:rPr>
          <w:rFonts w:cs="Times New Roman"/>
          <w:b/>
          <w:bCs/>
          <w:sz w:val="20"/>
          <w:szCs w:val="20"/>
        </w:rPr>
        <w:t>Tues after school</w:t>
      </w:r>
      <w:r w:rsidRPr="007E131D">
        <w:rPr>
          <w:rFonts w:cs="Times New Roman"/>
          <w:sz w:val="20"/>
          <w:szCs w:val="20"/>
        </w:rPr>
        <w:t xml:space="preserve"> – STEM club with Mrs Gibbs – Years 1 to 6</w:t>
      </w:r>
      <w:r w:rsidR="00F57AD1">
        <w:rPr>
          <w:rFonts w:cs="Times New Roman"/>
          <w:sz w:val="20"/>
          <w:szCs w:val="20"/>
        </w:rPr>
        <w:t xml:space="preserve"> – explore science, technology, engineering, and mathematics with these challenges.</w:t>
      </w:r>
    </w:p>
    <w:p w14:paraId="5EDD3A1A" w14:textId="62A79764" w:rsidR="00CD0F77" w:rsidRPr="007E131D" w:rsidRDefault="00CD0F77" w:rsidP="007E131D">
      <w:pPr>
        <w:spacing w:after="0"/>
        <w:rPr>
          <w:rFonts w:cs="Times New Roman"/>
          <w:sz w:val="20"/>
          <w:szCs w:val="20"/>
        </w:rPr>
      </w:pPr>
      <w:r w:rsidRPr="00CD0F77">
        <w:rPr>
          <w:rFonts w:cs="Times New Roman"/>
          <w:b/>
          <w:bCs/>
          <w:sz w:val="20"/>
          <w:szCs w:val="20"/>
        </w:rPr>
        <w:t>Tues after school</w:t>
      </w:r>
      <w:r>
        <w:rPr>
          <w:rFonts w:cs="Times New Roman"/>
          <w:sz w:val="20"/>
          <w:szCs w:val="20"/>
        </w:rPr>
        <w:t xml:space="preserve"> – running club with Mrs Dalton-Cole – any age group</w:t>
      </w:r>
    </w:p>
    <w:p w14:paraId="24D17F5A" w14:textId="7C8606E0" w:rsidR="00F57AD1" w:rsidRPr="007E131D" w:rsidRDefault="007E131D" w:rsidP="007E131D">
      <w:pPr>
        <w:spacing w:after="0"/>
        <w:rPr>
          <w:rFonts w:cs="Times New Roman"/>
          <w:sz w:val="20"/>
          <w:szCs w:val="20"/>
        </w:rPr>
      </w:pPr>
      <w:r w:rsidRPr="0027090F">
        <w:rPr>
          <w:rFonts w:cs="Times New Roman"/>
          <w:b/>
          <w:bCs/>
          <w:sz w:val="20"/>
          <w:szCs w:val="20"/>
        </w:rPr>
        <w:t>Wed after school</w:t>
      </w:r>
      <w:r w:rsidRPr="007E131D">
        <w:rPr>
          <w:rFonts w:cs="Times New Roman"/>
          <w:sz w:val="20"/>
          <w:szCs w:val="20"/>
        </w:rPr>
        <w:t xml:space="preserve"> – Tag Rugby with Mr Tull – Years 4 -6</w:t>
      </w:r>
      <w:r w:rsidR="00F57AD1">
        <w:rPr>
          <w:rFonts w:cs="Times New Roman"/>
          <w:sz w:val="20"/>
          <w:szCs w:val="20"/>
        </w:rPr>
        <w:t>- prepare for the interschools competition, have fun and enjoy tag rugby.</w:t>
      </w:r>
    </w:p>
    <w:p w14:paraId="4579250B" w14:textId="4F5A5683" w:rsidR="00F57AD1" w:rsidRPr="007E131D" w:rsidRDefault="007E131D" w:rsidP="007E131D">
      <w:pPr>
        <w:spacing w:after="0"/>
        <w:rPr>
          <w:rFonts w:cs="Times New Roman"/>
          <w:sz w:val="20"/>
          <w:szCs w:val="20"/>
        </w:rPr>
      </w:pPr>
      <w:r w:rsidRPr="0027090F">
        <w:rPr>
          <w:rFonts w:cs="Times New Roman"/>
          <w:b/>
          <w:bCs/>
          <w:sz w:val="20"/>
          <w:szCs w:val="20"/>
        </w:rPr>
        <w:t>Thur</w:t>
      </w:r>
      <w:r w:rsidR="00EC43AA" w:rsidRPr="0027090F">
        <w:rPr>
          <w:rFonts w:cs="Times New Roman"/>
          <w:b/>
          <w:bCs/>
          <w:sz w:val="20"/>
          <w:szCs w:val="20"/>
        </w:rPr>
        <w:t>s</w:t>
      </w:r>
      <w:r w:rsidRPr="0027090F">
        <w:rPr>
          <w:rFonts w:cs="Times New Roman"/>
          <w:b/>
          <w:bCs/>
          <w:sz w:val="20"/>
          <w:szCs w:val="20"/>
        </w:rPr>
        <w:t xml:space="preserve"> lunchtime </w:t>
      </w:r>
      <w:r w:rsidRPr="007E131D">
        <w:rPr>
          <w:rFonts w:cs="Times New Roman"/>
          <w:sz w:val="20"/>
          <w:szCs w:val="20"/>
        </w:rPr>
        <w:t>– French club</w:t>
      </w:r>
      <w:r w:rsidR="00A33F69">
        <w:rPr>
          <w:rFonts w:cs="Times New Roman"/>
          <w:sz w:val="20"/>
          <w:szCs w:val="20"/>
        </w:rPr>
        <w:t xml:space="preserve"> with Miss Williamson</w:t>
      </w:r>
      <w:r w:rsidRPr="007E131D">
        <w:rPr>
          <w:rFonts w:cs="Times New Roman"/>
          <w:sz w:val="20"/>
          <w:szCs w:val="20"/>
        </w:rPr>
        <w:t xml:space="preserve"> at 12.35 for Years 1 and 2</w:t>
      </w:r>
      <w:r w:rsidR="00F57AD1">
        <w:rPr>
          <w:rFonts w:cs="Times New Roman"/>
          <w:sz w:val="20"/>
          <w:szCs w:val="20"/>
        </w:rPr>
        <w:t xml:space="preserve"> Learn a range of French songs, play games in French and enjoy learning a new language.</w:t>
      </w:r>
    </w:p>
    <w:p w14:paraId="131B46F6" w14:textId="1778944A" w:rsidR="00C21D2C" w:rsidRDefault="007E131D" w:rsidP="007E131D">
      <w:pPr>
        <w:spacing w:after="0"/>
        <w:rPr>
          <w:rFonts w:cs="Times New Roman"/>
          <w:sz w:val="20"/>
          <w:szCs w:val="20"/>
        </w:rPr>
      </w:pPr>
      <w:r w:rsidRPr="0027090F">
        <w:rPr>
          <w:rFonts w:cs="Times New Roman"/>
          <w:b/>
          <w:bCs/>
          <w:sz w:val="20"/>
          <w:szCs w:val="20"/>
        </w:rPr>
        <w:t>Thur</w:t>
      </w:r>
      <w:r w:rsidR="00EC43AA" w:rsidRPr="0027090F">
        <w:rPr>
          <w:rFonts w:cs="Times New Roman"/>
          <w:b/>
          <w:bCs/>
          <w:sz w:val="20"/>
          <w:szCs w:val="20"/>
        </w:rPr>
        <w:t>s</w:t>
      </w:r>
      <w:r w:rsidRPr="0027090F">
        <w:rPr>
          <w:rFonts w:cs="Times New Roman"/>
          <w:b/>
          <w:bCs/>
          <w:sz w:val="20"/>
          <w:szCs w:val="20"/>
        </w:rPr>
        <w:t xml:space="preserve"> Lunchtime</w:t>
      </w:r>
      <w:r w:rsidRPr="007E131D">
        <w:rPr>
          <w:rFonts w:cs="Times New Roman"/>
          <w:sz w:val="20"/>
          <w:szCs w:val="20"/>
        </w:rPr>
        <w:t xml:space="preserve"> – speed stacking </w:t>
      </w:r>
      <w:r w:rsidR="00F57AD1">
        <w:rPr>
          <w:rFonts w:cs="Times New Roman"/>
          <w:sz w:val="20"/>
          <w:szCs w:val="20"/>
        </w:rPr>
        <w:t xml:space="preserve">with Mr Tull </w:t>
      </w:r>
      <w:r w:rsidRPr="007E131D">
        <w:rPr>
          <w:rFonts w:cs="Times New Roman"/>
          <w:sz w:val="20"/>
          <w:szCs w:val="20"/>
        </w:rPr>
        <w:t>for Years 4-6</w:t>
      </w:r>
      <w:r w:rsidR="00F57AD1">
        <w:rPr>
          <w:rFonts w:cs="Times New Roman"/>
          <w:sz w:val="20"/>
          <w:szCs w:val="20"/>
        </w:rPr>
        <w:t xml:space="preserve"> – speed (or cup stacking) is great for dexterity, </w:t>
      </w:r>
      <w:r w:rsidR="00C21D2C">
        <w:rPr>
          <w:rFonts w:cs="Times New Roman"/>
          <w:sz w:val="20"/>
          <w:szCs w:val="20"/>
        </w:rPr>
        <w:t>sequencing and a fun sport to play.  This club will also prepare a school team to enter a local competition.</w:t>
      </w:r>
    </w:p>
    <w:p w14:paraId="1F274D55" w14:textId="07DD9BED" w:rsidR="00C21D2C" w:rsidRDefault="007E131D" w:rsidP="007E131D">
      <w:pPr>
        <w:spacing w:after="0"/>
        <w:rPr>
          <w:rFonts w:cs="Times New Roman"/>
          <w:sz w:val="20"/>
          <w:szCs w:val="20"/>
        </w:rPr>
      </w:pPr>
      <w:r w:rsidRPr="0027090F">
        <w:rPr>
          <w:rFonts w:cs="Times New Roman"/>
          <w:b/>
          <w:bCs/>
          <w:sz w:val="20"/>
          <w:szCs w:val="20"/>
        </w:rPr>
        <w:t>Thurs after school</w:t>
      </w:r>
      <w:r>
        <w:rPr>
          <w:rFonts w:cs="Times New Roman"/>
          <w:sz w:val="20"/>
          <w:szCs w:val="20"/>
        </w:rPr>
        <w:t xml:space="preserve"> – Netball with Witchford Sports Partnership – Years 3-6</w:t>
      </w:r>
      <w:r w:rsidR="00C21D2C">
        <w:rPr>
          <w:rFonts w:cs="Times New Roman"/>
          <w:sz w:val="20"/>
          <w:szCs w:val="20"/>
        </w:rPr>
        <w:t xml:space="preserve"> – a parent will be running this club for all Key Stage 2 children.</w:t>
      </w:r>
    </w:p>
    <w:p w14:paraId="2CC42455" w14:textId="5BB379AF" w:rsidR="00C21D2C" w:rsidRDefault="007E131D" w:rsidP="007E131D">
      <w:pPr>
        <w:spacing w:after="0"/>
        <w:rPr>
          <w:rFonts w:cs="Times New Roman"/>
          <w:sz w:val="20"/>
          <w:szCs w:val="20"/>
        </w:rPr>
      </w:pPr>
      <w:r w:rsidRPr="0027090F">
        <w:rPr>
          <w:rFonts w:cs="Times New Roman"/>
          <w:b/>
          <w:bCs/>
          <w:sz w:val="20"/>
          <w:szCs w:val="20"/>
        </w:rPr>
        <w:t>Fri lunchtime</w:t>
      </w:r>
      <w:r>
        <w:rPr>
          <w:rFonts w:cs="Times New Roman"/>
          <w:sz w:val="20"/>
          <w:szCs w:val="20"/>
        </w:rPr>
        <w:t xml:space="preserve"> – choir </w:t>
      </w:r>
      <w:r w:rsidR="00F57AD1">
        <w:rPr>
          <w:rFonts w:cs="Times New Roman"/>
          <w:sz w:val="20"/>
          <w:szCs w:val="20"/>
        </w:rPr>
        <w:t>with Mrs Deacon</w:t>
      </w:r>
      <w:r>
        <w:rPr>
          <w:rFonts w:cs="Times New Roman"/>
          <w:sz w:val="20"/>
          <w:szCs w:val="20"/>
        </w:rPr>
        <w:t>– all welcome at 12.30</w:t>
      </w:r>
      <w:r w:rsidR="00C21D2C">
        <w:rPr>
          <w:rFonts w:cs="Times New Roman"/>
          <w:sz w:val="20"/>
          <w:szCs w:val="20"/>
        </w:rPr>
        <w:t xml:space="preserve"> – come along and learn a range of different songs, such as musical songs and some Christmas songs.</w:t>
      </w:r>
    </w:p>
    <w:p w14:paraId="31012036" w14:textId="2FBF9AA6" w:rsidR="007E131D" w:rsidRPr="007E131D" w:rsidRDefault="007E131D" w:rsidP="007E131D">
      <w:pPr>
        <w:spacing w:after="0"/>
        <w:rPr>
          <w:rFonts w:cs="Times New Roman"/>
          <w:sz w:val="20"/>
          <w:szCs w:val="20"/>
        </w:rPr>
      </w:pPr>
      <w:r w:rsidRPr="00A33F69">
        <w:rPr>
          <w:rFonts w:cs="Times New Roman"/>
          <w:b/>
          <w:bCs/>
          <w:sz w:val="20"/>
          <w:szCs w:val="20"/>
        </w:rPr>
        <w:t>Fri after school</w:t>
      </w:r>
      <w:r>
        <w:rPr>
          <w:rFonts w:cs="Times New Roman"/>
          <w:sz w:val="20"/>
          <w:szCs w:val="20"/>
        </w:rPr>
        <w:t xml:space="preserve"> Samba drumming with Miss Eatock – Years 3 </w:t>
      </w:r>
      <w:r w:rsidR="00C21D2C">
        <w:rPr>
          <w:rFonts w:cs="Times New Roman"/>
          <w:sz w:val="20"/>
          <w:szCs w:val="20"/>
        </w:rPr>
        <w:t>–</w:t>
      </w:r>
      <w:r>
        <w:rPr>
          <w:rFonts w:cs="Times New Roman"/>
          <w:sz w:val="20"/>
          <w:szCs w:val="20"/>
        </w:rPr>
        <w:t xml:space="preserve"> 6</w:t>
      </w:r>
      <w:r w:rsidR="00C21D2C">
        <w:rPr>
          <w:rFonts w:cs="Times New Roman"/>
          <w:sz w:val="20"/>
          <w:szCs w:val="20"/>
        </w:rPr>
        <w:t xml:space="preserve"> – Originating from Brazil this specific percussion group will learn to play a range of instruments and songs.  Great for drummers, percussionists or someone just wanting to try a different musical style.</w:t>
      </w:r>
    </w:p>
    <w:p w14:paraId="721E9C8D" w14:textId="5267D5A8" w:rsidR="00A33F69" w:rsidRPr="00CD0F77" w:rsidRDefault="00A33F69" w:rsidP="00CD0F77">
      <w:pPr>
        <w:spacing w:after="0"/>
        <w:rPr>
          <w:rFonts w:cs="Times New Roman"/>
          <w:sz w:val="20"/>
          <w:szCs w:val="20"/>
        </w:rPr>
      </w:pPr>
      <w:r w:rsidRPr="00A33F69">
        <w:rPr>
          <w:rFonts w:cs="Times New Roman"/>
          <w:b/>
          <w:bCs/>
          <w:sz w:val="20"/>
          <w:szCs w:val="20"/>
        </w:rPr>
        <w:t>TT Rock stars</w:t>
      </w:r>
      <w:r w:rsidRPr="00A33F69">
        <w:rPr>
          <w:rFonts w:cs="Times New Roman"/>
          <w:sz w:val="20"/>
          <w:szCs w:val="20"/>
        </w:rPr>
        <w:t xml:space="preserve"> – with Miss Barnes-Weston – invite only for children in Year 5 and Year 4</w:t>
      </w:r>
    </w:p>
    <w:p w14:paraId="1E448448" w14:textId="77777777" w:rsidR="00A33F69" w:rsidRDefault="00A33F69" w:rsidP="00FF0CC4">
      <w:pPr>
        <w:rPr>
          <w:rFonts w:cs="Times New Roman"/>
          <w:sz w:val="24"/>
          <w:szCs w:val="24"/>
        </w:rPr>
      </w:pPr>
    </w:p>
    <w:p w14:paraId="37AF1B70" w14:textId="464FB071" w:rsidR="00C21D2C" w:rsidRDefault="00F71F25" w:rsidP="00FF0CC4">
      <w:pPr>
        <w:rPr>
          <w:rFonts w:cs="Times New Roman"/>
          <w:sz w:val="24"/>
          <w:szCs w:val="24"/>
        </w:rPr>
      </w:pPr>
      <w:r>
        <w:rPr>
          <w:rFonts w:cs="Times New Roman"/>
          <w:sz w:val="24"/>
          <w:szCs w:val="24"/>
        </w:rPr>
        <w:t>If your child would like to take part in any of the clubs, please send a message to the office, or directly message me on class dojo.  These requests need to be at school before Wednesday 13</w:t>
      </w:r>
      <w:r w:rsidRPr="00F71F25">
        <w:rPr>
          <w:rFonts w:cs="Times New Roman"/>
          <w:sz w:val="24"/>
          <w:szCs w:val="24"/>
          <w:vertAlign w:val="superscript"/>
        </w:rPr>
        <w:t>th</w:t>
      </w:r>
      <w:r>
        <w:rPr>
          <w:rFonts w:cs="Times New Roman"/>
          <w:sz w:val="24"/>
          <w:szCs w:val="24"/>
        </w:rPr>
        <w:t xml:space="preserve"> September, as the clubs will begin on the week beginning 18</w:t>
      </w:r>
      <w:r w:rsidRPr="00F71F25">
        <w:rPr>
          <w:rFonts w:cs="Times New Roman"/>
          <w:sz w:val="24"/>
          <w:szCs w:val="24"/>
          <w:vertAlign w:val="superscript"/>
        </w:rPr>
        <w:t>th</w:t>
      </w:r>
      <w:r>
        <w:rPr>
          <w:rFonts w:cs="Times New Roman"/>
          <w:sz w:val="24"/>
          <w:szCs w:val="24"/>
        </w:rPr>
        <w:t xml:space="preserve"> September.</w:t>
      </w:r>
      <w:r w:rsidR="007C520F">
        <w:rPr>
          <w:rFonts w:cs="Times New Roman"/>
          <w:sz w:val="24"/>
          <w:szCs w:val="24"/>
        </w:rPr>
        <w:t xml:space="preserve">  The after school clubs all end at 4pm</w:t>
      </w:r>
      <w:r w:rsidR="00D56E29">
        <w:rPr>
          <w:rFonts w:cs="Times New Roman"/>
          <w:sz w:val="24"/>
          <w:szCs w:val="24"/>
        </w:rPr>
        <w:t xml:space="preserve"> and you can collect your child(ren) from the playground at the end of the session.</w:t>
      </w:r>
      <w:r w:rsidR="00EC43AA">
        <w:rPr>
          <w:rFonts w:cs="Times New Roman"/>
          <w:sz w:val="24"/>
          <w:szCs w:val="24"/>
        </w:rPr>
        <w:t xml:space="preserve"> The morning sessions begin at 8.15am</w:t>
      </w:r>
      <w:r w:rsidR="00C21D2C">
        <w:rPr>
          <w:rFonts w:cs="Times New Roman"/>
          <w:sz w:val="24"/>
          <w:szCs w:val="24"/>
        </w:rPr>
        <w:t xml:space="preserve">.     </w:t>
      </w:r>
    </w:p>
    <w:p w14:paraId="73597B38" w14:textId="521EB6E8" w:rsidR="00C21D2C" w:rsidRDefault="00C21D2C" w:rsidP="00FF0CC4">
      <w:pPr>
        <w:rPr>
          <w:rFonts w:cs="Times New Roman"/>
          <w:sz w:val="24"/>
          <w:szCs w:val="24"/>
        </w:rPr>
      </w:pPr>
      <w:r>
        <w:rPr>
          <w:noProof/>
        </w:rPr>
        <w:drawing>
          <wp:inline distT="0" distB="0" distL="0" distR="0" wp14:anchorId="7F5BD37F" wp14:editId="1C47C9F7">
            <wp:extent cx="1533525" cy="792186"/>
            <wp:effectExtent l="0" t="0" r="0" b="8255"/>
            <wp:docPr id="1556741000" name="Picture 1" descr="A group of blue cups on a colorful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41000" name="Picture 1" descr="A group of blue cups on a colorful board&#10;&#10;Description automatically generated"/>
                    <pic:cNvPicPr/>
                  </pic:nvPicPr>
                  <pic:blipFill>
                    <a:blip r:embed="rId9"/>
                    <a:stretch>
                      <a:fillRect/>
                    </a:stretch>
                  </pic:blipFill>
                  <pic:spPr>
                    <a:xfrm>
                      <a:off x="0" y="0"/>
                      <a:ext cx="1536953" cy="793957"/>
                    </a:xfrm>
                    <a:prstGeom prst="rect">
                      <a:avLst/>
                    </a:prstGeom>
                  </pic:spPr>
                </pic:pic>
              </a:graphicData>
            </a:graphic>
          </wp:inline>
        </w:drawing>
      </w:r>
    </w:p>
    <w:p w14:paraId="676E6231" w14:textId="326DF22C" w:rsidR="00C21D2C" w:rsidRDefault="00A33F69" w:rsidP="00FF0CC4">
      <w:pPr>
        <w:rPr>
          <w:rFonts w:cs="Times New Roman"/>
          <w:sz w:val="24"/>
          <w:szCs w:val="24"/>
        </w:rPr>
      </w:pPr>
      <w:r>
        <w:rPr>
          <w:noProof/>
        </w:rPr>
        <w:drawing>
          <wp:inline distT="0" distB="0" distL="0" distR="0" wp14:anchorId="11F01871" wp14:editId="42E6597A">
            <wp:extent cx="876300" cy="1657350"/>
            <wp:effectExtent l="0" t="0" r="0" b="0"/>
            <wp:docPr id="550506786" name="Picture 1" descr="A cartoon of a person in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06786" name="Picture 1" descr="A cartoon of a person in a red dress&#10;&#10;Description automatically generated"/>
                    <pic:cNvPicPr/>
                  </pic:nvPicPr>
                  <pic:blipFill>
                    <a:blip r:embed="rId10"/>
                    <a:stretch>
                      <a:fillRect/>
                    </a:stretch>
                  </pic:blipFill>
                  <pic:spPr>
                    <a:xfrm>
                      <a:off x="0" y="0"/>
                      <a:ext cx="876300" cy="1657350"/>
                    </a:xfrm>
                    <a:prstGeom prst="rect">
                      <a:avLst/>
                    </a:prstGeom>
                  </pic:spPr>
                </pic:pic>
              </a:graphicData>
            </a:graphic>
          </wp:inline>
        </w:drawing>
      </w:r>
      <w:r>
        <w:rPr>
          <w:rFonts w:cs="Times New Roman"/>
          <w:sz w:val="24"/>
          <w:szCs w:val="24"/>
        </w:rPr>
        <w:t xml:space="preserve">   </w:t>
      </w:r>
      <w:r>
        <w:rPr>
          <w:noProof/>
        </w:rPr>
        <w:drawing>
          <wp:inline distT="0" distB="0" distL="0" distR="0" wp14:anchorId="3EF04F16" wp14:editId="6AD999CF">
            <wp:extent cx="828675" cy="1647825"/>
            <wp:effectExtent l="0" t="0" r="9525" b="9525"/>
            <wp:docPr id="1779511050" name="Picture 1" descr="A group of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11050" name="Picture 1" descr="A group of musical notes&#10;&#10;Description automatically generated"/>
                    <pic:cNvPicPr/>
                  </pic:nvPicPr>
                  <pic:blipFill>
                    <a:blip r:embed="rId11"/>
                    <a:stretch>
                      <a:fillRect/>
                    </a:stretch>
                  </pic:blipFill>
                  <pic:spPr>
                    <a:xfrm>
                      <a:off x="0" y="0"/>
                      <a:ext cx="828675" cy="1647825"/>
                    </a:xfrm>
                    <a:prstGeom prst="rect">
                      <a:avLst/>
                    </a:prstGeom>
                  </pic:spPr>
                </pic:pic>
              </a:graphicData>
            </a:graphic>
          </wp:inline>
        </w:drawing>
      </w:r>
    </w:p>
    <w:p w14:paraId="4BD5D703" w14:textId="43682019" w:rsidR="00A33F69" w:rsidRDefault="00A33F69" w:rsidP="00FF0CC4">
      <w:pPr>
        <w:rPr>
          <w:rFonts w:cs="Times New Roman"/>
          <w:sz w:val="24"/>
          <w:szCs w:val="24"/>
        </w:rPr>
      </w:pPr>
      <w:r>
        <w:rPr>
          <w:noProof/>
        </w:rPr>
        <w:drawing>
          <wp:inline distT="0" distB="0" distL="0" distR="0" wp14:anchorId="0CA4273E" wp14:editId="1ABD2783">
            <wp:extent cx="2209800" cy="1649984"/>
            <wp:effectExtent l="0" t="0" r="0" b="7620"/>
            <wp:docPr id="1507414608" name="Picture 1" descr="A group of drums with sticks and s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4608" name="Picture 1" descr="A group of drums with sticks and sticks&#10;&#10;Description automatically generated"/>
                    <pic:cNvPicPr/>
                  </pic:nvPicPr>
                  <pic:blipFill>
                    <a:blip r:embed="rId12"/>
                    <a:stretch>
                      <a:fillRect/>
                    </a:stretch>
                  </pic:blipFill>
                  <pic:spPr>
                    <a:xfrm>
                      <a:off x="0" y="0"/>
                      <a:ext cx="2222859" cy="1659735"/>
                    </a:xfrm>
                    <a:prstGeom prst="rect">
                      <a:avLst/>
                    </a:prstGeom>
                  </pic:spPr>
                </pic:pic>
              </a:graphicData>
            </a:graphic>
          </wp:inline>
        </w:drawing>
      </w:r>
    </w:p>
    <w:p w14:paraId="313250AA" w14:textId="77777777" w:rsidR="00C8624E" w:rsidRDefault="00C8624E" w:rsidP="00FF0CC4">
      <w:pPr>
        <w:rPr>
          <w:rFonts w:cs="Times New Roman"/>
          <w:sz w:val="24"/>
          <w:szCs w:val="24"/>
        </w:rPr>
      </w:pPr>
    </w:p>
    <w:p w14:paraId="1CF5C1A3" w14:textId="147399F4" w:rsidR="00C8624E" w:rsidRPr="005F0072" w:rsidRDefault="0056031D" w:rsidP="00FF0CC4">
      <w:pPr>
        <w:rPr>
          <w:rFonts w:cs="Times New Roman"/>
          <w:sz w:val="28"/>
          <w:szCs w:val="28"/>
          <w:u w:val="single"/>
        </w:rPr>
      </w:pPr>
      <w:r w:rsidRPr="005F0072">
        <w:rPr>
          <w:rFonts w:cs="Times New Roman"/>
          <w:sz w:val="28"/>
          <w:szCs w:val="28"/>
          <w:u w:val="single"/>
        </w:rPr>
        <w:lastRenderedPageBreak/>
        <w:t>Parent Volunteer</w:t>
      </w:r>
      <w:r w:rsidR="005F0072" w:rsidRPr="005F0072">
        <w:rPr>
          <w:rFonts w:cs="Times New Roman"/>
          <w:sz w:val="28"/>
          <w:szCs w:val="28"/>
          <w:u w:val="single"/>
        </w:rPr>
        <w:t>s</w:t>
      </w:r>
    </w:p>
    <w:p w14:paraId="5882542F" w14:textId="16C08826" w:rsidR="005F0072" w:rsidRDefault="005F0072" w:rsidP="00FF0CC4">
      <w:pPr>
        <w:rPr>
          <w:rFonts w:cs="Times New Roman"/>
          <w:sz w:val="24"/>
          <w:szCs w:val="24"/>
        </w:rPr>
      </w:pPr>
      <w:r>
        <w:rPr>
          <w:rFonts w:cs="Times New Roman"/>
          <w:sz w:val="24"/>
          <w:szCs w:val="24"/>
        </w:rPr>
        <w:t>Now that Covid restrictions have restricted, we are fully open for parent volunteers.  We would love to have  regular helpers in school with tasks such as keeping the library tidy, hearing readers and high frequency word practice</w:t>
      </w:r>
      <w:r w:rsidR="00CB30F6">
        <w:rPr>
          <w:rFonts w:cs="Times New Roman"/>
          <w:sz w:val="24"/>
          <w:szCs w:val="24"/>
        </w:rPr>
        <w:t xml:space="preserve">.  </w:t>
      </w:r>
    </w:p>
    <w:p w14:paraId="255434F6" w14:textId="4692BBE1" w:rsidR="00CB30F6" w:rsidRDefault="00CB30F6" w:rsidP="00FF0CC4">
      <w:pPr>
        <w:rPr>
          <w:rFonts w:cs="Times New Roman"/>
          <w:sz w:val="24"/>
          <w:szCs w:val="24"/>
        </w:rPr>
      </w:pPr>
      <w:r>
        <w:rPr>
          <w:rFonts w:cs="Times New Roman"/>
          <w:sz w:val="24"/>
          <w:szCs w:val="24"/>
        </w:rPr>
        <w:t xml:space="preserve">We are also </w:t>
      </w:r>
      <w:r w:rsidR="005D7BF0">
        <w:rPr>
          <w:rFonts w:cs="Times New Roman"/>
          <w:sz w:val="24"/>
          <w:szCs w:val="24"/>
        </w:rPr>
        <w:t xml:space="preserve">looking for someone with carpentry or DIY skills to help the school to make the frame for the plastic bottle greenhouse.  The school can purchase all of the required materials and have an instruction pack, but need community members to help with the construction.  </w:t>
      </w:r>
    </w:p>
    <w:p w14:paraId="00DD3697" w14:textId="156BA563" w:rsidR="002A24BF" w:rsidRDefault="002A24BF" w:rsidP="00FF0CC4">
      <w:pPr>
        <w:rPr>
          <w:rFonts w:cs="Times New Roman"/>
          <w:sz w:val="24"/>
          <w:szCs w:val="24"/>
        </w:rPr>
      </w:pPr>
      <w:r>
        <w:rPr>
          <w:rFonts w:cs="Times New Roman"/>
          <w:sz w:val="24"/>
          <w:szCs w:val="24"/>
        </w:rPr>
        <w:t>If you are willing to regularly support in school, or know of someone who has the skills and willingness to help, with any of the above, the please speak to Mrs Deacon.</w:t>
      </w:r>
    </w:p>
    <w:p w14:paraId="24481CED" w14:textId="3F94B078" w:rsidR="005D7BF0" w:rsidRPr="002A24BF" w:rsidRDefault="002A24BF" w:rsidP="00FF0CC4">
      <w:pPr>
        <w:rPr>
          <w:rFonts w:cs="Times New Roman"/>
          <w:sz w:val="28"/>
          <w:szCs w:val="28"/>
          <w:u w:val="single"/>
        </w:rPr>
      </w:pPr>
      <w:r w:rsidRPr="002A24BF">
        <w:rPr>
          <w:rFonts w:cs="Times New Roman"/>
          <w:sz w:val="28"/>
          <w:szCs w:val="28"/>
          <w:u w:val="single"/>
        </w:rPr>
        <w:t xml:space="preserve">TA </w:t>
      </w:r>
      <w:r>
        <w:rPr>
          <w:rFonts w:cs="Times New Roman"/>
          <w:sz w:val="28"/>
          <w:szCs w:val="28"/>
          <w:u w:val="single"/>
        </w:rPr>
        <w:t>P</w:t>
      </w:r>
      <w:r w:rsidRPr="002A24BF">
        <w:rPr>
          <w:rFonts w:cs="Times New Roman"/>
          <w:sz w:val="28"/>
          <w:szCs w:val="28"/>
          <w:u w:val="single"/>
        </w:rPr>
        <w:t>osition</w:t>
      </w:r>
    </w:p>
    <w:p w14:paraId="7F6D4D2C" w14:textId="6134A097" w:rsidR="002A24BF" w:rsidRDefault="002A24BF" w:rsidP="00FF0CC4">
      <w:pPr>
        <w:rPr>
          <w:rFonts w:cs="Times New Roman"/>
          <w:sz w:val="24"/>
          <w:szCs w:val="24"/>
        </w:rPr>
      </w:pPr>
      <w:r>
        <w:rPr>
          <w:rFonts w:cs="Times New Roman"/>
          <w:sz w:val="24"/>
          <w:szCs w:val="24"/>
        </w:rPr>
        <w:t>The school are about to advertise for a TA position in the school.  The hours are from 10.30</w:t>
      </w:r>
      <w:r w:rsidR="00CD0F77">
        <w:rPr>
          <w:rFonts w:cs="Times New Roman"/>
          <w:sz w:val="24"/>
          <w:szCs w:val="24"/>
        </w:rPr>
        <w:t>am</w:t>
      </w:r>
      <w:r>
        <w:rPr>
          <w:rFonts w:cs="Times New Roman"/>
          <w:sz w:val="24"/>
          <w:szCs w:val="24"/>
        </w:rPr>
        <w:t xml:space="preserve"> until 3.20pm and will </w:t>
      </w:r>
      <w:r w:rsidR="00CD0F77">
        <w:rPr>
          <w:rFonts w:cs="Times New Roman"/>
          <w:sz w:val="24"/>
          <w:szCs w:val="24"/>
        </w:rPr>
        <w:t xml:space="preserve">initially </w:t>
      </w:r>
      <w:r>
        <w:rPr>
          <w:rFonts w:cs="Times New Roman"/>
          <w:sz w:val="24"/>
          <w:szCs w:val="24"/>
        </w:rPr>
        <w:t xml:space="preserve">involve individual support for </w:t>
      </w:r>
      <w:r w:rsidR="00CD0F77">
        <w:rPr>
          <w:rFonts w:cs="Times New Roman"/>
          <w:sz w:val="24"/>
          <w:szCs w:val="24"/>
        </w:rPr>
        <w:t>children in the younger year groups</w:t>
      </w:r>
      <w:r>
        <w:rPr>
          <w:rFonts w:cs="Times New Roman"/>
          <w:sz w:val="24"/>
          <w:szCs w:val="24"/>
        </w:rPr>
        <w:t>.  If you are interested, or know of anyone interested in the role, please speak to Mrs Dennis and ask for an application pack and more details.</w:t>
      </w:r>
    </w:p>
    <w:p w14:paraId="43DDF043" w14:textId="77777777" w:rsidR="005D7BF0" w:rsidRDefault="005D7BF0" w:rsidP="00FF0CC4">
      <w:pPr>
        <w:rPr>
          <w:rFonts w:cs="Times New Roman"/>
          <w:sz w:val="24"/>
          <w:szCs w:val="24"/>
        </w:rPr>
      </w:pPr>
    </w:p>
    <w:p w14:paraId="092A175B" w14:textId="77777777" w:rsidR="005D7BF0" w:rsidRDefault="005D7BF0" w:rsidP="00FF0CC4">
      <w:pPr>
        <w:rPr>
          <w:rFonts w:cs="Times New Roman"/>
          <w:sz w:val="24"/>
          <w:szCs w:val="24"/>
        </w:rPr>
      </w:pPr>
    </w:p>
    <w:p w14:paraId="4AC86314" w14:textId="77777777" w:rsidR="005D7BF0" w:rsidRDefault="005D7BF0" w:rsidP="00FF0CC4">
      <w:pPr>
        <w:rPr>
          <w:rFonts w:cs="Times New Roman"/>
          <w:sz w:val="24"/>
          <w:szCs w:val="24"/>
        </w:rPr>
      </w:pPr>
    </w:p>
    <w:p w14:paraId="5094E08C" w14:textId="77777777" w:rsidR="005D7BF0" w:rsidRDefault="005D7BF0" w:rsidP="00FF0CC4">
      <w:pPr>
        <w:rPr>
          <w:rFonts w:cs="Times New Roman"/>
          <w:sz w:val="24"/>
          <w:szCs w:val="24"/>
        </w:rPr>
      </w:pPr>
    </w:p>
    <w:p w14:paraId="53D105F1" w14:textId="77777777" w:rsidR="005D7BF0" w:rsidRDefault="005D7BF0" w:rsidP="00FF0CC4">
      <w:pPr>
        <w:rPr>
          <w:rFonts w:cs="Times New Roman"/>
          <w:sz w:val="24"/>
          <w:szCs w:val="24"/>
        </w:rPr>
      </w:pPr>
    </w:p>
    <w:p w14:paraId="19E4E6F2" w14:textId="77777777" w:rsidR="005D7BF0" w:rsidRDefault="005D7BF0" w:rsidP="00FF0CC4">
      <w:pPr>
        <w:rPr>
          <w:rFonts w:cs="Times New Roman"/>
          <w:sz w:val="24"/>
          <w:szCs w:val="24"/>
        </w:rPr>
      </w:pPr>
    </w:p>
    <w:p w14:paraId="2D6F3AFE" w14:textId="77777777" w:rsidR="005D7BF0" w:rsidRDefault="005D7BF0" w:rsidP="00FF0CC4">
      <w:pPr>
        <w:rPr>
          <w:rFonts w:cs="Times New Roman"/>
          <w:sz w:val="24"/>
          <w:szCs w:val="24"/>
        </w:rPr>
      </w:pPr>
    </w:p>
    <w:p w14:paraId="513F4CE2" w14:textId="77777777" w:rsidR="005D7BF0" w:rsidRDefault="005D7BF0" w:rsidP="00FF0CC4">
      <w:pPr>
        <w:rPr>
          <w:rFonts w:cs="Times New Roman"/>
          <w:sz w:val="24"/>
          <w:szCs w:val="24"/>
        </w:rPr>
      </w:pPr>
    </w:p>
    <w:p w14:paraId="1018462B" w14:textId="77777777" w:rsidR="005D7BF0" w:rsidRDefault="005D7BF0" w:rsidP="00FF0CC4">
      <w:pPr>
        <w:rPr>
          <w:rFonts w:cs="Times New Roman"/>
          <w:sz w:val="24"/>
          <w:szCs w:val="24"/>
        </w:rPr>
      </w:pPr>
    </w:p>
    <w:p w14:paraId="62F2D556" w14:textId="79853F41" w:rsidR="005D7BF0" w:rsidRDefault="005D7BF0" w:rsidP="00FF0CC4">
      <w:pPr>
        <w:rPr>
          <w:rFonts w:cs="Times New Roman"/>
          <w:sz w:val="24"/>
          <w:szCs w:val="24"/>
        </w:rPr>
      </w:pPr>
      <w:r>
        <w:rPr>
          <w:noProof/>
        </w:rPr>
        <w:drawing>
          <wp:inline distT="0" distB="0" distL="0" distR="0" wp14:anchorId="07D89F9F" wp14:editId="0EE3732A">
            <wp:extent cx="1915160" cy="1442720"/>
            <wp:effectExtent l="0" t="0" r="8890" b="5080"/>
            <wp:docPr id="1624855661" name="Picture 1" descr="A greenhouse made of plastic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55661" name="Picture 1" descr="A greenhouse made of plastic bottles&#10;&#10;Description automatically generated"/>
                    <pic:cNvPicPr/>
                  </pic:nvPicPr>
                  <pic:blipFill>
                    <a:blip r:embed="rId13"/>
                    <a:stretch>
                      <a:fillRect/>
                    </a:stretch>
                  </pic:blipFill>
                  <pic:spPr>
                    <a:xfrm>
                      <a:off x="0" y="0"/>
                      <a:ext cx="1915160" cy="1442720"/>
                    </a:xfrm>
                    <a:prstGeom prst="rect">
                      <a:avLst/>
                    </a:prstGeom>
                  </pic:spPr>
                </pic:pic>
              </a:graphicData>
            </a:graphic>
          </wp:inline>
        </w:drawing>
      </w:r>
    </w:p>
    <w:p w14:paraId="2864E37D" w14:textId="77777777" w:rsidR="00C8624E" w:rsidRDefault="00C8624E" w:rsidP="00FF0CC4">
      <w:pPr>
        <w:rPr>
          <w:rFonts w:cs="Times New Roman"/>
          <w:sz w:val="24"/>
          <w:szCs w:val="24"/>
        </w:rPr>
      </w:pPr>
    </w:p>
    <w:p w14:paraId="3295264A" w14:textId="5141A28D" w:rsidR="00C8624E" w:rsidRDefault="002A24BF" w:rsidP="00FF0CC4">
      <w:pPr>
        <w:rPr>
          <w:rFonts w:cs="Times New Roman"/>
          <w:sz w:val="24"/>
          <w:szCs w:val="24"/>
        </w:rPr>
      </w:pPr>
      <w:r>
        <w:rPr>
          <w:noProof/>
        </w:rPr>
        <w:drawing>
          <wp:inline distT="0" distB="0" distL="0" distR="0" wp14:anchorId="5E05D091" wp14:editId="513B125D">
            <wp:extent cx="1866900" cy="3082956"/>
            <wp:effectExtent l="0" t="0" r="0" b="3175"/>
            <wp:docPr id="471510310" name="Picture 1" descr="A window with colorful b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10310" name="Picture 1" descr="A window with colorful beads&#10;&#10;Description automatically generated"/>
                    <pic:cNvPicPr/>
                  </pic:nvPicPr>
                  <pic:blipFill>
                    <a:blip r:embed="rId14"/>
                    <a:stretch>
                      <a:fillRect/>
                    </a:stretch>
                  </pic:blipFill>
                  <pic:spPr>
                    <a:xfrm>
                      <a:off x="0" y="0"/>
                      <a:ext cx="1871337" cy="3090283"/>
                    </a:xfrm>
                    <a:prstGeom prst="rect">
                      <a:avLst/>
                    </a:prstGeom>
                  </pic:spPr>
                </pic:pic>
              </a:graphicData>
            </a:graphic>
          </wp:inline>
        </w:drawing>
      </w:r>
    </w:p>
    <w:p w14:paraId="2CEEA48A" w14:textId="77777777" w:rsidR="00C8624E" w:rsidRDefault="00C8624E" w:rsidP="00FF0CC4">
      <w:pPr>
        <w:rPr>
          <w:rFonts w:cs="Times New Roman"/>
          <w:sz w:val="24"/>
          <w:szCs w:val="24"/>
        </w:rPr>
      </w:pPr>
    </w:p>
    <w:p w14:paraId="3EEEDE65" w14:textId="2124DC6B" w:rsidR="00C8624E" w:rsidRDefault="00C8624E" w:rsidP="00FF0CC4">
      <w:pPr>
        <w:rPr>
          <w:rFonts w:cs="Times New Roman"/>
          <w:sz w:val="24"/>
          <w:szCs w:val="24"/>
        </w:rPr>
      </w:pPr>
    </w:p>
    <w:p w14:paraId="71C86689" w14:textId="77777777" w:rsidR="007704F7" w:rsidRDefault="007704F7" w:rsidP="00FF0CC4">
      <w:pPr>
        <w:rPr>
          <w:rFonts w:cs="Times New Roman"/>
          <w:sz w:val="24"/>
          <w:szCs w:val="24"/>
        </w:rPr>
      </w:pPr>
    </w:p>
    <w:p w14:paraId="5321ADDD" w14:textId="77777777" w:rsidR="007704F7" w:rsidRDefault="007704F7" w:rsidP="00FF0CC4">
      <w:pPr>
        <w:rPr>
          <w:rFonts w:cs="Times New Roman"/>
          <w:sz w:val="24"/>
          <w:szCs w:val="24"/>
        </w:rPr>
      </w:pPr>
    </w:p>
    <w:p w14:paraId="2A9799A8" w14:textId="77777777" w:rsidR="00FF0CC4" w:rsidRDefault="00FF0CC4">
      <w:pPr>
        <w:rPr>
          <w:rFonts w:cs="Times New Roman"/>
          <w:sz w:val="24"/>
          <w:szCs w:val="24"/>
        </w:rPr>
      </w:pPr>
    </w:p>
    <w:p w14:paraId="06257DC5" w14:textId="77777777" w:rsidR="00FF0CC4" w:rsidRPr="00DE6FD2" w:rsidRDefault="00FF0CC4">
      <w:pPr>
        <w:rPr>
          <w:rFonts w:cs="Times New Roman"/>
          <w:sz w:val="24"/>
          <w:szCs w:val="24"/>
        </w:rPr>
      </w:pPr>
    </w:p>
    <w:p w14:paraId="6CAC6875" w14:textId="73D6DD3C" w:rsidR="00AC6876" w:rsidRPr="00DE6FD2" w:rsidRDefault="00AC6876">
      <w:pPr>
        <w:rPr>
          <w:rFonts w:cs="Times New Roman"/>
          <w:sz w:val="24"/>
          <w:szCs w:val="24"/>
        </w:rPr>
      </w:pPr>
    </w:p>
    <w:p w14:paraId="7CD921F8" w14:textId="77777777" w:rsidR="00AC6876" w:rsidRPr="00DE6FD2" w:rsidRDefault="00AC6876">
      <w:pPr>
        <w:rPr>
          <w:rFonts w:cs="Times New Roman"/>
          <w:sz w:val="24"/>
          <w:szCs w:val="24"/>
        </w:rPr>
      </w:pPr>
    </w:p>
    <w:p w14:paraId="335A5569" w14:textId="14F2426E" w:rsidR="00AC6876" w:rsidRPr="00DE6FD2" w:rsidRDefault="00AC6876">
      <w:pPr>
        <w:rPr>
          <w:rFonts w:cs="Times New Roman"/>
          <w:sz w:val="24"/>
          <w:szCs w:val="24"/>
        </w:rPr>
      </w:pPr>
    </w:p>
    <w:p w14:paraId="61C15C37" w14:textId="77777777" w:rsidR="00AC6876" w:rsidRDefault="00AC6876">
      <w:pPr>
        <w:rPr>
          <w:rFonts w:cs="Times New Roman"/>
          <w:sz w:val="24"/>
          <w:szCs w:val="24"/>
        </w:rPr>
      </w:pPr>
    </w:p>
    <w:p w14:paraId="553BFBB7" w14:textId="1EBE5604" w:rsidR="00AC6876" w:rsidRDefault="00AC6876">
      <w:pPr>
        <w:rPr>
          <w:rFonts w:cs="Times New Roman"/>
          <w:sz w:val="24"/>
          <w:szCs w:val="24"/>
        </w:rPr>
      </w:pPr>
    </w:p>
    <w:p w14:paraId="2783A131" w14:textId="184A3ACB" w:rsidR="0028160A" w:rsidRDefault="0028160A">
      <w:r>
        <w:t xml:space="preserve">                                                                                                                                                           </w:t>
      </w:r>
    </w:p>
    <w:sectPr w:rsidR="0028160A" w:rsidSect="0028160A">
      <w:headerReference w:type="default" r:id="rId15"/>
      <w:pgSz w:w="11906" w:h="16838"/>
      <w:pgMar w:top="720" w:right="720" w:bottom="720" w:left="720" w:header="708" w:footer="708" w:gutter="0"/>
      <w:cols w:num="2" w:space="708" w:equalWidth="0">
        <w:col w:w="6740" w:space="708"/>
        <w:col w:w="30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2B58" w14:textId="77777777" w:rsidR="008C748E" w:rsidRDefault="008C748E" w:rsidP="0028160A">
      <w:pPr>
        <w:spacing w:after="0" w:line="240" w:lineRule="auto"/>
      </w:pPr>
      <w:r>
        <w:separator/>
      </w:r>
    </w:p>
  </w:endnote>
  <w:endnote w:type="continuationSeparator" w:id="0">
    <w:p w14:paraId="0184A1E9" w14:textId="77777777" w:rsidR="008C748E" w:rsidRDefault="008C748E" w:rsidP="0028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1406" w14:textId="77777777" w:rsidR="008C748E" w:rsidRDefault="008C748E" w:rsidP="0028160A">
      <w:pPr>
        <w:spacing w:after="0" w:line="240" w:lineRule="auto"/>
      </w:pPr>
      <w:r>
        <w:separator/>
      </w:r>
    </w:p>
  </w:footnote>
  <w:footnote w:type="continuationSeparator" w:id="0">
    <w:p w14:paraId="1850E462" w14:textId="77777777" w:rsidR="008C748E" w:rsidRDefault="008C748E" w:rsidP="0028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7B09" w14:textId="77777777" w:rsidR="0028160A" w:rsidRDefault="00D375CE">
    <w:pPr>
      <w:pStyle w:val="Header"/>
    </w:pPr>
    <w:r>
      <w:rPr>
        <w:noProof/>
      </w:rPr>
      <w:drawing>
        <wp:inline distT="0" distB="0" distL="0" distR="0" wp14:anchorId="2DC9138D" wp14:editId="15FFD9AC">
          <wp:extent cx="6645910" cy="5854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591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3A6B"/>
    <w:multiLevelType w:val="hybridMultilevel"/>
    <w:tmpl w:val="B0C4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F4CFC"/>
    <w:multiLevelType w:val="multilevel"/>
    <w:tmpl w:val="4A4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F17C2"/>
    <w:multiLevelType w:val="multilevel"/>
    <w:tmpl w:val="538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A23FC"/>
    <w:multiLevelType w:val="multilevel"/>
    <w:tmpl w:val="4B3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57F61"/>
    <w:multiLevelType w:val="hybridMultilevel"/>
    <w:tmpl w:val="14FA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3051"/>
    <w:multiLevelType w:val="hybridMultilevel"/>
    <w:tmpl w:val="BE7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30059">
    <w:abstractNumId w:val="3"/>
  </w:num>
  <w:num w:numId="2" w16cid:durableId="10038729">
    <w:abstractNumId w:val="1"/>
  </w:num>
  <w:num w:numId="3" w16cid:durableId="1179856306">
    <w:abstractNumId w:val="2"/>
  </w:num>
  <w:num w:numId="4" w16cid:durableId="498817110">
    <w:abstractNumId w:val="0"/>
  </w:num>
  <w:num w:numId="5" w16cid:durableId="897861664">
    <w:abstractNumId w:val="5"/>
  </w:num>
  <w:num w:numId="6" w16cid:durableId="1379205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0A"/>
    <w:rsid w:val="000243AE"/>
    <w:rsid w:val="00034BD5"/>
    <w:rsid w:val="00062FB8"/>
    <w:rsid w:val="0007689A"/>
    <w:rsid w:val="0007732A"/>
    <w:rsid w:val="00077DCC"/>
    <w:rsid w:val="00082701"/>
    <w:rsid w:val="00085C8E"/>
    <w:rsid w:val="00086C11"/>
    <w:rsid w:val="00091121"/>
    <w:rsid w:val="000A7B39"/>
    <w:rsid w:val="000B51DD"/>
    <w:rsid w:val="000C7368"/>
    <w:rsid w:val="000D3724"/>
    <w:rsid w:val="00116231"/>
    <w:rsid w:val="0012523A"/>
    <w:rsid w:val="00126040"/>
    <w:rsid w:val="00131262"/>
    <w:rsid w:val="00140CA7"/>
    <w:rsid w:val="001418F0"/>
    <w:rsid w:val="001856C3"/>
    <w:rsid w:val="00197E47"/>
    <w:rsid w:val="001A0CBD"/>
    <w:rsid w:val="001A7D5F"/>
    <w:rsid w:val="001E36BE"/>
    <w:rsid w:val="002036BC"/>
    <w:rsid w:val="00265097"/>
    <w:rsid w:val="0027090F"/>
    <w:rsid w:val="002731C2"/>
    <w:rsid w:val="0028160A"/>
    <w:rsid w:val="00287F5E"/>
    <w:rsid w:val="002A09DB"/>
    <w:rsid w:val="002A24BF"/>
    <w:rsid w:val="002B4838"/>
    <w:rsid w:val="002B79ED"/>
    <w:rsid w:val="002C31D3"/>
    <w:rsid w:val="002D3037"/>
    <w:rsid w:val="002E0A6D"/>
    <w:rsid w:val="002E3462"/>
    <w:rsid w:val="0032654C"/>
    <w:rsid w:val="00334799"/>
    <w:rsid w:val="00344301"/>
    <w:rsid w:val="003452C4"/>
    <w:rsid w:val="00356AFF"/>
    <w:rsid w:val="00357BC7"/>
    <w:rsid w:val="00393FB3"/>
    <w:rsid w:val="003A3E3B"/>
    <w:rsid w:val="003A601D"/>
    <w:rsid w:val="003B1184"/>
    <w:rsid w:val="003C39D8"/>
    <w:rsid w:val="003F160B"/>
    <w:rsid w:val="003F6B47"/>
    <w:rsid w:val="00406449"/>
    <w:rsid w:val="00437F4B"/>
    <w:rsid w:val="00453322"/>
    <w:rsid w:val="004940CE"/>
    <w:rsid w:val="004B12E2"/>
    <w:rsid w:val="004C33E3"/>
    <w:rsid w:val="004F43D5"/>
    <w:rsid w:val="00514663"/>
    <w:rsid w:val="00522C60"/>
    <w:rsid w:val="005267DA"/>
    <w:rsid w:val="00541558"/>
    <w:rsid w:val="00547E4D"/>
    <w:rsid w:val="005557AA"/>
    <w:rsid w:val="0055592B"/>
    <w:rsid w:val="0056031D"/>
    <w:rsid w:val="00573BA5"/>
    <w:rsid w:val="00577770"/>
    <w:rsid w:val="005B0BA9"/>
    <w:rsid w:val="005C0C4B"/>
    <w:rsid w:val="005D742F"/>
    <w:rsid w:val="005D7BF0"/>
    <w:rsid w:val="005F0072"/>
    <w:rsid w:val="00600D9A"/>
    <w:rsid w:val="00610FFD"/>
    <w:rsid w:val="00612100"/>
    <w:rsid w:val="006148CE"/>
    <w:rsid w:val="006262A2"/>
    <w:rsid w:val="00633F9C"/>
    <w:rsid w:val="00634F13"/>
    <w:rsid w:val="00636D3F"/>
    <w:rsid w:val="0064199D"/>
    <w:rsid w:val="00653421"/>
    <w:rsid w:val="00685A29"/>
    <w:rsid w:val="0069528E"/>
    <w:rsid w:val="006A728B"/>
    <w:rsid w:val="006C6D61"/>
    <w:rsid w:val="006F50C9"/>
    <w:rsid w:val="00735815"/>
    <w:rsid w:val="00740209"/>
    <w:rsid w:val="00746677"/>
    <w:rsid w:val="007704F7"/>
    <w:rsid w:val="00780FA2"/>
    <w:rsid w:val="00792864"/>
    <w:rsid w:val="007A0859"/>
    <w:rsid w:val="007B5230"/>
    <w:rsid w:val="007B7B91"/>
    <w:rsid w:val="007C520F"/>
    <w:rsid w:val="007C5372"/>
    <w:rsid w:val="007C57AB"/>
    <w:rsid w:val="007E0C18"/>
    <w:rsid w:val="007E131D"/>
    <w:rsid w:val="007E1C22"/>
    <w:rsid w:val="00802D70"/>
    <w:rsid w:val="00835D8E"/>
    <w:rsid w:val="008424C8"/>
    <w:rsid w:val="00844200"/>
    <w:rsid w:val="008702BE"/>
    <w:rsid w:val="0087650E"/>
    <w:rsid w:val="008C0231"/>
    <w:rsid w:val="008C748E"/>
    <w:rsid w:val="008E14D9"/>
    <w:rsid w:val="00917E0D"/>
    <w:rsid w:val="00922DC9"/>
    <w:rsid w:val="00936404"/>
    <w:rsid w:val="00941A67"/>
    <w:rsid w:val="00950061"/>
    <w:rsid w:val="00960620"/>
    <w:rsid w:val="0097213E"/>
    <w:rsid w:val="009A2BC0"/>
    <w:rsid w:val="009A31B9"/>
    <w:rsid w:val="009B149E"/>
    <w:rsid w:val="009B4406"/>
    <w:rsid w:val="009C596F"/>
    <w:rsid w:val="009F4883"/>
    <w:rsid w:val="009F4FD9"/>
    <w:rsid w:val="00A00597"/>
    <w:rsid w:val="00A02493"/>
    <w:rsid w:val="00A128B5"/>
    <w:rsid w:val="00A16B10"/>
    <w:rsid w:val="00A33F69"/>
    <w:rsid w:val="00A40339"/>
    <w:rsid w:val="00A42A43"/>
    <w:rsid w:val="00A469E4"/>
    <w:rsid w:val="00A517C2"/>
    <w:rsid w:val="00A65898"/>
    <w:rsid w:val="00A80150"/>
    <w:rsid w:val="00A8295F"/>
    <w:rsid w:val="00A92795"/>
    <w:rsid w:val="00AC6642"/>
    <w:rsid w:val="00AC6876"/>
    <w:rsid w:val="00AD3D54"/>
    <w:rsid w:val="00AF201A"/>
    <w:rsid w:val="00AF71AC"/>
    <w:rsid w:val="00B258CD"/>
    <w:rsid w:val="00B261F0"/>
    <w:rsid w:val="00B27523"/>
    <w:rsid w:val="00B459CB"/>
    <w:rsid w:val="00B511C1"/>
    <w:rsid w:val="00B5473A"/>
    <w:rsid w:val="00B67A12"/>
    <w:rsid w:val="00B76A46"/>
    <w:rsid w:val="00B92D0C"/>
    <w:rsid w:val="00B95386"/>
    <w:rsid w:val="00BB7E0F"/>
    <w:rsid w:val="00BC5F27"/>
    <w:rsid w:val="00BD05C0"/>
    <w:rsid w:val="00BD1F31"/>
    <w:rsid w:val="00BD55F4"/>
    <w:rsid w:val="00BF665F"/>
    <w:rsid w:val="00C017C4"/>
    <w:rsid w:val="00C105E3"/>
    <w:rsid w:val="00C1741C"/>
    <w:rsid w:val="00C21D2C"/>
    <w:rsid w:val="00C349BD"/>
    <w:rsid w:val="00C37310"/>
    <w:rsid w:val="00C43874"/>
    <w:rsid w:val="00C44CE4"/>
    <w:rsid w:val="00C62DEC"/>
    <w:rsid w:val="00C63D12"/>
    <w:rsid w:val="00C83F2D"/>
    <w:rsid w:val="00C8624E"/>
    <w:rsid w:val="00C900B7"/>
    <w:rsid w:val="00C95CF9"/>
    <w:rsid w:val="00C97F6B"/>
    <w:rsid w:val="00CB30F6"/>
    <w:rsid w:val="00CC3680"/>
    <w:rsid w:val="00CD0F77"/>
    <w:rsid w:val="00CD4B73"/>
    <w:rsid w:val="00CF6B55"/>
    <w:rsid w:val="00D06C44"/>
    <w:rsid w:val="00D375CE"/>
    <w:rsid w:val="00D42B50"/>
    <w:rsid w:val="00D51385"/>
    <w:rsid w:val="00D5514F"/>
    <w:rsid w:val="00D559C0"/>
    <w:rsid w:val="00D56E29"/>
    <w:rsid w:val="00D62146"/>
    <w:rsid w:val="00D70D9B"/>
    <w:rsid w:val="00D766BA"/>
    <w:rsid w:val="00D938AD"/>
    <w:rsid w:val="00DB2DE7"/>
    <w:rsid w:val="00DD1A8D"/>
    <w:rsid w:val="00DE2DEC"/>
    <w:rsid w:val="00DE6FD2"/>
    <w:rsid w:val="00E31145"/>
    <w:rsid w:val="00E40B61"/>
    <w:rsid w:val="00E51A27"/>
    <w:rsid w:val="00E65446"/>
    <w:rsid w:val="00E8038D"/>
    <w:rsid w:val="00E8412C"/>
    <w:rsid w:val="00E91A24"/>
    <w:rsid w:val="00EB6E66"/>
    <w:rsid w:val="00EC43AA"/>
    <w:rsid w:val="00EE069C"/>
    <w:rsid w:val="00F101B3"/>
    <w:rsid w:val="00F57AD1"/>
    <w:rsid w:val="00F71F25"/>
    <w:rsid w:val="00F804ED"/>
    <w:rsid w:val="00F810E7"/>
    <w:rsid w:val="00F91BF9"/>
    <w:rsid w:val="00FA2CCB"/>
    <w:rsid w:val="00FA7317"/>
    <w:rsid w:val="00FB22B6"/>
    <w:rsid w:val="00FE0171"/>
    <w:rsid w:val="00FE62A2"/>
    <w:rsid w:val="00FF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1BE6"/>
  <w15:chartTrackingRefBased/>
  <w15:docId w15:val="{61E8AF38-F4BB-4749-BDE8-4D80E130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0A"/>
  </w:style>
  <w:style w:type="paragraph" w:styleId="Heading1">
    <w:name w:val="heading 1"/>
    <w:basedOn w:val="Normal"/>
    <w:next w:val="Normal"/>
    <w:link w:val="Heading1Char"/>
    <w:uiPriority w:val="9"/>
    <w:qFormat/>
    <w:rsid w:val="0028160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8160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8160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8160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8160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8160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8160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8160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8160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60A"/>
  </w:style>
  <w:style w:type="paragraph" w:styleId="Footer">
    <w:name w:val="footer"/>
    <w:basedOn w:val="Normal"/>
    <w:link w:val="FooterChar"/>
    <w:uiPriority w:val="99"/>
    <w:unhideWhenUsed/>
    <w:rsid w:val="00281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60A"/>
  </w:style>
  <w:style w:type="character" w:customStyle="1" w:styleId="Heading1Char">
    <w:name w:val="Heading 1 Char"/>
    <w:basedOn w:val="DefaultParagraphFont"/>
    <w:link w:val="Heading1"/>
    <w:uiPriority w:val="9"/>
    <w:rsid w:val="0028160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8160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8160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8160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8160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8160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8160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8160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8160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8160A"/>
    <w:pPr>
      <w:spacing w:line="240" w:lineRule="auto"/>
    </w:pPr>
    <w:rPr>
      <w:b/>
      <w:bCs/>
      <w:smallCaps/>
      <w:color w:val="595959" w:themeColor="text1" w:themeTint="A6"/>
    </w:rPr>
  </w:style>
  <w:style w:type="paragraph" w:styleId="Title">
    <w:name w:val="Title"/>
    <w:basedOn w:val="Normal"/>
    <w:next w:val="Normal"/>
    <w:link w:val="TitleChar"/>
    <w:uiPriority w:val="10"/>
    <w:qFormat/>
    <w:rsid w:val="0028160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8160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8160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8160A"/>
    <w:rPr>
      <w:rFonts w:asciiTheme="majorHAnsi" w:eastAsiaTheme="majorEastAsia" w:hAnsiTheme="majorHAnsi" w:cstheme="majorBidi"/>
      <w:sz w:val="30"/>
      <w:szCs w:val="30"/>
    </w:rPr>
  </w:style>
  <w:style w:type="character" w:styleId="Strong">
    <w:name w:val="Strong"/>
    <w:basedOn w:val="DefaultParagraphFont"/>
    <w:uiPriority w:val="22"/>
    <w:qFormat/>
    <w:rsid w:val="0028160A"/>
    <w:rPr>
      <w:b/>
      <w:bCs/>
    </w:rPr>
  </w:style>
  <w:style w:type="character" w:styleId="Emphasis">
    <w:name w:val="Emphasis"/>
    <w:basedOn w:val="DefaultParagraphFont"/>
    <w:uiPriority w:val="20"/>
    <w:qFormat/>
    <w:rsid w:val="0028160A"/>
    <w:rPr>
      <w:i/>
      <w:iCs/>
      <w:color w:val="70AD47" w:themeColor="accent6"/>
    </w:rPr>
  </w:style>
  <w:style w:type="paragraph" w:styleId="NoSpacing">
    <w:name w:val="No Spacing"/>
    <w:link w:val="NoSpacingChar"/>
    <w:uiPriority w:val="1"/>
    <w:qFormat/>
    <w:rsid w:val="0028160A"/>
    <w:pPr>
      <w:spacing w:after="0" w:line="240" w:lineRule="auto"/>
    </w:pPr>
  </w:style>
  <w:style w:type="paragraph" w:styleId="Quote">
    <w:name w:val="Quote"/>
    <w:basedOn w:val="Normal"/>
    <w:next w:val="Normal"/>
    <w:link w:val="QuoteChar"/>
    <w:uiPriority w:val="29"/>
    <w:qFormat/>
    <w:rsid w:val="0028160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8160A"/>
    <w:rPr>
      <w:i/>
      <w:iCs/>
      <w:color w:val="262626" w:themeColor="text1" w:themeTint="D9"/>
    </w:rPr>
  </w:style>
  <w:style w:type="paragraph" w:styleId="IntenseQuote">
    <w:name w:val="Intense Quote"/>
    <w:basedOn w:val="Normal"/>
    <w:next w:val="Normal"/>
    <w:link w:val="IntenseQuoteChar"/>
    <w:uiPriority w:val="30"/>
    <w:qFormat/>
    <w:rsid w:val="0028160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8160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8160A"/>
    <w:rPr>
      <w:i/>
      <w:iCs/>
    </w:rPr>
  </w:style>
  <w:style w:type="character" w:styleId="IntenseEmphasis">
    <w:name w:val="Intense Emphasis"/>
    <w:basedOn w:val="DefaultParagraphFont"/>
    <w:uiPriority w:val="21"/>
    <w:qFormat/>
    <w:rsid w:val="0028160A"/>
    <w:rPr>
      <w:b/>
      <w:bCs/>
      <w:i/>
      <w:iCs/>
    </w:rPr>
  </w:style>
  <w:style w:type="character" w:styleId="SubtleReference">
    <w:name w:val="Subtle Reference"/>
    <w:basedOn w:val="DefaultParagraphFont"/>
    <w:uiPriority w:val="31"/>
    <w:qFormat/>
    <w:rsid w:val="0028160A"/>
    <w:rPr>
      <w:smallCaps/>
      <w:color w:val="595959" w:themeColor="text1" w:themeTint="A6"/>
    </w:rPr>
  </w:style>
  <w:style w:type="character" w:styleId="IntenseReference">
    <w:name w:val="Intense Reference"/>
    <w:basedOn w:val="DefaultParagraphFont"/>
    <w:uiPriority w:val="32"/>
    <w:qFormat/>
    <w:rsid w:val="0028160A"/>
    <w:rPr>
      <w:b/>
      <w:bCs/>
      <w:smallCaps/>
      <w:color w:val="70AD47" w:themeColor="accent6"/>
    </w:rPr>
  </w:style>
  <w:style w:type="character" w:styleId="BookTitle">
    <w:name w:val="Book Title"/>
    <w:basedOn w:val="DefaultParagraphFont"/>
    <w:uiPriority w:val="33"/>
    <w:qFormat/>
    <w:rsid w:val="0028160A"/>
    <w:rPr>
      <w:b/>
      <w:bCs/>
      <w:caps w:val="0"/>
      <w:smallCaps/>
      <w:spacing w:val="7"/>
      <w:sz w:val="21"/>
      <w:szCs w:val="21"/>
    </w:rPr>
  </w:style>
  <w:style w:type="paragraph" w:styleId="TOCHeading">
    <w:name w:val="TOC Heading"/>
    <w:basedOn w:val="Heading1"/>
    <w:next w:val="Normal"/>
    <w:uiPriority w:val="39"/>
    <w:semiHidden/>
    <w:unhideWhenUsed/>
    <w:qFormat/>
    <w:rsid w:val="0028160A"/>
    <w:pPr>
      <w:outlineLvl w:val="9"/>
    </w:pPr>
  </w:style>
  <w:style w:type="character" w:customStyle="1" w:styleId="NoSpacingChar">
    <w:name w:val="No Spacing Char"/>
    <w:basedOn w:val="DefaultParagraphFont"/>
    <w:link w:val="NoSpacing"/>
    <w:uiPriority w:val="1"/>
    <w:rsid w:val="00D375CE"/>
  </w:style>
  <w:style w:type="paragraph" w:styleId="ListParagraph">
    <w:name w:val="List Paragraph"/>
    <w:basedOn w:val="Normal"/>
    <w:uiPriority w:val="34"/>
    <w:qFormat/>
    <w:rsid w:val="00600D9A"/>
    <w:pPr>
      <w:ind w:left="720"/>
      <w:contextualSpacing/>
    </w:pPr>
  </w:style>
  <w:style w:type="paragraph" w:customStyle="1" w:styleId="xmsonormal">
    <w:name w:val="x_msonormal"/>
    <w:basedOn w:val="Normal"/>
    <w:rsid w:val="00B258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397">
      <w:bodyDiv w:val="1"/>
      <w:marLeft w:val="0"/>
      <w:marRight w:val="0"/>
      <w:marTop w:val="0"/>
      <w:marBottom w:val="0"/>
      <w:divBdr>
        <w:top w:val="none" w:sz="0" w:space="0" w:color="auto"/>
        <w:left w:val="none" w:sz="0" w:space="0" w:color="auto"/>
        <w:bottom w:val="none" w:sz="0" w:space="0" w:color="auto"/>
        <w:right w:val="none" w:sz="0" w:space="0" w:color="auto"/>
      </w:divBdr>
    </w:div>
    <w:div w:id="383262982">
      <w:bodyDiv w:val="1"/>
      <w:marLeft w:val="0"/>
      <w:marRight w:val="0"/>
      <w:marTop w:val="0"/>
      <w:marBottom w:val="0"/>
      <w:divBdr>
        <w:top w:val="none" w:sz="0" w:space="0" w:color="auto"/>
        <w:left w:val="none" w:sz="0" w:space="0" w:color="auto"/>
        <w:bottom w:val="none" w:sz="0" w:space="0" w:color="auto"/>
        <w:right w:val="none" w:sz="0" w:space="0" w:color="auto"/>
      </w:divBdr>
      <w:divsChild>
        <w:div w:id="962617663">
          <w:marLeft w:val="0"/>
          <w:marRight w:val="0"/>
          <w:marTop w:val="0"/>
          <w:marBottom w:val="0"/>
          <w:divBdr>
            <w:top w:val="none" w:sz="0" w:space="0" w:color="auto"/>
            <w:left w:val="none" w:sz="0" w:space="0" w:color="auto"/>
            <w:bottom w:val="none" w:sz="0" w:space="0" w:color="auto"/>
            <w:right w:val="none" w:sz="0" w:space="0" w:color="auto"/>
          </w:divBdr>
        </w:div>
        <w:div w:id="1655336011">
          <w:marLeft w:val="0"/>
          <w:marRight w:val="0"/>
          <w:marTop w:val="0"/>
          <w:marBottom w:val="0"/>
          <w:divBdr>
            <w:top w:val="none" w:sz="0" w:space="0" w:color="auto"/>
            <w:left w:val="none" w:sz="0" w:space="0" w:color="auto"/>
            <w:bottom w:val="none" w:sz="0" w:space="0" w:color="auto"/>
            <w:right w:val="none" w:sz="0" w:space="0" w:color="auto"/>
          </w:divBdr>
        </w:div>
      </w:divsChild>
    </w:div>
    <w:div w:id="4497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Isleham Primary School</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Deacon</dc:creator>
  <cp:keywords/>
  <dc:description/>
  <cp:lastModifiedBy>Dawn Deacon</cp:lastModifiedBy>
  <cp:revision>15</cp:revision>
  <cp:lastPrinted>2023-04-27T16:49:00Z</cp:lastPrinted>
  <dcterms:created xsi:type="dcterms:W3CDTF">2023-09-04T20:49:00Z</dcterms:created>
  <dcterms:modified xsi:type="dcterms:W3CDTF">2023-09-06T11:45:00Z</dcterms:modified>
</cp:coreProperties>
</file>