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B6E9" w14:textId="1845A975" w:rsidR="007E1C22" w:rsidRPr="003D067D" w:rsidRDefault="00D26D03" w:rsidP="00006460">
      <w:pPr>
        <w:jc w:val="center"/>
        <w:rPr>
          <w:rFonts w:cs="Times New Roman"/>
          <w:sz w:val="36"/>
          <w:szCs w:val="36"/>
          <w:u w:val="single"/>
        </w:rPr>
      </w:pPr>
      <w:r w:rsidRPr="003D067D">
        <w:rPr>
          <w:rFonts w:cs="Times New Roman"/>
          <w:noProof/>
          <w:sz w:val="36"/>
          <w:szCs w:val="36"/>
          <w:u w:val="single"/>
        </w:rPr>
        <w:t xml:space="preserve">October </w:t>
      </w:r>
      <w:r w:rsidR="0087650E" w:rsidRPr="003D067D">
        <w:rPr>
          <w:rFonts w:cs="Times New Roman"/>
          <w:sz w:val="36"/>
          <w:szCs w:val="36"/>
          <w:u w:val="single"/>
        </w:rPr>
        <w:t>2023</w:t>
      </w:r>
      <w:r w:rsidR="00F91BF9" w:rsidRPr="003D067D">
        <w:rPr>
          <w:rFonts w:cs="Times New Roman"/>
          <w:sz w:val="36"/>
          <w:szCs w:val="36"/>
          <w:u w:val="single"/>
        </w:rPr>
        <w:t xml:space="preserve"> Newsletter</w:t>
      </w:r>
      <w:r w:rsidR="00060F02" w:rsidRPr="003D067D">
        <w:rPr>
          <w:rFonts w:cs="Times New Roman"/>
          <w:sz w:val="36"/>
          <w:szCs w:val="36"/>
          <w:u w:val="single"/>
        </w:rPr>
        <w:t xml:space="preserve"> </w:t>
      </w:r>
      <w:proofErr w:type="gramStart"/>
      <w:r w:rsidR="00060F02" w:rsidRPr="003D067D">
        <w:rPr>
          <w:rFonts w:cs="Times New Roman"/>
          <w:sz w:val="36"/>
          <w:szCs w:val="36"/>
          <w:u w:val="single"/>
        </w:rPr>
        <w:t xml:space="preserve">– </w:t>
      </w:r>
      <w:r w:rsidR="00006460" w:rsidRPr="003D067D">
        <w:rPr>
          <w:rFonts w:cs="Times New Roman"/>
          <w:sz w:val="36"/>
          <w:szCs w:val="36"/>
          <w:u w:val="single"/>
        </w:rPr>
        <w:t xml:space="preserve"> </w:t>
      </w:r>
      <w:r w:rsidRPr="003D067D">
        <w:rPr>
          <w:rFonts w:cs="Times New Roman"/>
          <w:sz w:val="36"/>
          <w:szCs w:val="36"/>
          <w:u w:val="single"/>
        </w:rPr>
        <w:t>5</w:t>
      </w:r>
      <w:proofErr w:type="gramEnd"/>
      <w:r w:rsidRPr="003D067D">
        <w:rPr>
          <w:rFonts w:cs="Times New Roman"/>
          <w:sz w:val="36"/>
          <w:szCs w:val="36"/>
          <w:u w:val="single"/>
        </w:rPr>
        <w:t>th</w:t>
      </w:r>
      <w:r w:rsidR="00060F02" w:rsidRPr="003D067D">
        <w:rPr>
          <w:rFonts w:cs="Times New Roman"/>
          <w:sz w:val="36"/>
          <w:szCs w:val="36"/>
          <w:u w:val="single"/>
        </w:rPr>
        <w:t xml:space="preserve"> Edition</w:t>
      </w:r>
    </w:p>
    <w:p w14:paraId="7F6627A3" w14:textId="05B3FF47" w:rsidR="00C349BD" w:rsidRDefault="00406449" w:rsidP="00941A67">
      <w:pPr>
        <w:spacing w:after="0"/>
        <w:jc w:val="both"/>
        <w:rPr>
          <w:rFonts w:cs="Times New Roman"/>
          <w:sz w:val="28"/>
          <w:szCs w:val="28"/>
          <w:u w:val="single"/>
        </w:rPr>
      </w:pPr>
      <w:r w:rsidRPr="00453322">
        <w:rPr>
          <w:rFonts w:cs="Times New Roman"/>
          <w:sz w:val="28"/>
          <w:szCs w:val="28"/>
          <w:u w:val="single"/>
        </w:rPr>
        <w:t>Message from the Head Teacher</w:t>
      </w:r>
    </w:p>
    <w:p w14:paraId="596747B2" w14:textId="68465973" w:rsidR="00AF201A" w:rsidRDefault="00D26D03" w:rsidP="0007732A">
      <w:pPr>
        <w:spacing w:after="0"/>
        <w:rPr>
          <w:rFonts w:cs="Times New Roman"/>
          <w:sz w:val="24"/>
          <w:szCs w:val="24"/>
        </w:rPr>
      </w:pPr>
      <w:r>
        <w:rPr>
          <w:rFonts w:cs="Times New Roman"/>
          <w:sz w:val="24"/>
          <w:szCs w:val="24"/>
        </w:rPr>
        <w:t xml:space="preserve">It’s been a frantic couple of weeks at school, with the house day, harvest festival and various trips and visitors taking place (Y5 -Denny Abbey, Y6 – Mr Norbury talking about world war history in the village, Girl’s football </w:t>
      </w:r>
      <w:proofErr w:type="gramStart"/>
      <w:r>
        <w:rPr>
          <w:rFonts w:cs="Times New Roman"/>
          <w:sz w:val="24"/>
          <w:szCs w:val="24"/>
        </w:rPr>
        <w:t>tournament)  This</w:t>
      </w:r>
      <w:proofErr w:type="gramEnd"/>
      <w:r>
        <w:rPr>
          <w:rFonts w:cs="Times New Roman"/>
          <w:sz w:val="24"/>
          <w:szCs w:val="24"/>
        </w:rPr>
        <w:t xml:space="preserve"> week is no different with the Year 6’s going to a STEM challenge at SVC and the Year 2’s going on a walk around the village.  It’s never </w:t>
      </w:r>
      <w:proofErr w:type="gramStart"/>
      <w:r>
        <w:rPr>
          <w:rFonts w:cs="Times New Roman"/>
          <w:sz w:val="24"/>
          <w:szCs w:val="24"/>
        </w:rPr>
        <w:t>dull</w:t>
      </w:r>
      <w:proofErr w:type="gramEnd"/>
      <w:r>
        <w:rPr>
          <w:rFonts w:cs="Times New Roman"/>
          <w:sz w:val="24"/>
          <w:szCs w:val="24"/>
        </w:rPr>
        <w:t xml:space="preserve"> in school!</w:t>
      </w:r>
    </w:p>
    <w:p w14:paraId="34912280" w14:textId="3EE56B55" w:rsidR="00AC6642" w:rsidRDefault="00AC6642" w:rsidP="0007732A">
      <w:pPr>
        <w:spacing w:after="0"/>
        <w:rPr>
          <w:rFonts w:cs="Times New Roman"/>
          <w:sz w:val="24"/>
          <w:szCs w:val="24"/>
        </w:rPr>
      </w:pPr>
    </w:p>
    <w:p w14:paraId="025365C3" w14:textId="524BE260" w:rsidR="00AC6642" w:rsidRDefault="00D26D03" w:rsidP="0007732A">
      <w:pPr>
        <w:spacing w:after="0"/>
        <w:rPr>
          <w:rFonts w:cs="Times New Roman"/>
          <w:sz w:val="24"/>
          <w:szCs w:val="24"/>
        </w:rPr>
      </w:pPr>
      <w:r>
        <w:rPr>
          <w:rFonts w:cs="Times New Roman"/>
          <w:sz w:val="24"/>
          <w:szCs w:val="24"/>
        </w:rPr>
        <w:t xml:space="preserve">This will be the final week sessions learning about being part of an effect community, in our collective worship lessons.  Rev Steve talked about helping all, even those who are different to </w:t>
      </w:r>
      <w:proofErr w:type="gramStart"/>
      <w:r>
        <w:rPr>
          <w:rFonts w:cs="Times New Roman"/>
          <w:sz w:val="24"/>
          <w:szCs w:val="24"/>
        </w:rPr>
        <w:t>ourselves</w:t>
      </w:r>
      <w:proofErr w:type="gramEnd"/>
      <w:r>
        <w:rPr>
          <w:rFonts w:cs="Times New Roman"/>
          <w:sz w:val="24"/>
          <w:szCs w:val="24"/>
        </w:rPr>
        <w:t xml:space="preserve">, through a reminder of the story of,’ The Good Samaritan.’  After the half term </w:t>
      </w:r>
      <w:proofErr w:type="gramStart"/>
      <w:r>
        <w:rPr>
          <w:rFonts w:cs="Times New Roman"/>
          <w:sz w:val="24"/>
          <w:szCs w:val="24"/>
        </w:rPr>
        <w:t>break</w:t>
      </w:r>
      <w:proofErr w:type="gramEnd"/>
      <w:r>
        <w:rPr>
          <w:rFonts w:cs="Times New Roman"/>
          <w:sz w:val="24"/>
          <w:szCs w:val="24"/>
        </w:rPr>
        <w:t xml:space="preserve"> the children will begin to learn about being compassionate, with our second Christian value.</w:t>
      </w:r>
    </w:p>
    <w:p w14:paraId="3F7405DC" w14:textId="61119BF1" w:rsidR="00AC6642" w:rsidRDefault="00AC6642" w:rsidP="0007732A">
      <w:pPr>
        <w:spacing w:after="0"/>
        <w:rPr>
          <w:rFonts w:cs="Times New Roman"/>
          <w:sz w:val="24"/>
          <w:szCs w:val="24"/>
        </w:rPr>
      </w:pPr>
    </w:p>
    <w:p w14:paraId="3E050DE2" w14:textId="1CAC5248" w:rsidR="000243AE" w:rsidRDefault="009F4FD9">
      <w:pPr>
        <w:rPr>
          <w:rFonts w:cs="Times New Roman"/>
          <w:sz w:val="24"/>
          <w:szCs w:val="24"/>
        </w:rPr>
      </w:pPr>
      <w:r>
        <w:rPr>
          <w:noProof/>
        </w:rPr>
        <w:drawing>
          <wp:inline distT="0" distB="0" distL="0" distR="0" wp14:anchorId="715C3C32" wp14:editId="61CCD503">
            <wp:extent cx="1990725" cy="1907083"/>
            <wp:effectExtent l="0" t="0" r="0" b="0"/>
            <wp:docPr id="1543941014" name="Picture 1" descr="A logo of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41014" name="Picture 1" descr="A logo of a community&#10;&#10;Description automatically generated"/>
                    <pic:cNvPicPr/>
                  </pic:nvPicPr>
                  <pic:blipFill>
                    <a:blip r:embed="rId7"/>
                    <a:stretch>
                      <a:fillRect/>
                    </a:stretch>
                  </pic:blipFill>
                  <pic:spPr>
                    <a:xfrm>
                      <a:off x="0" y="0"/>
                      <a:ext cx="2008742" cy="1924343"/>
                    </a:xfrm>
                    <a:prstGeom prst="rect">
                      <a:avLst/>
                    </a:prstGeom>
                  </pic:spPr>
                </pic:pic>
              </a:graphicData>
            </a:graphic>
          </wp:inline>
        </w:drawing>
      </w:r>
    </w:p>
    <w:p w14:paraId="1FEEC7AD" w14:textId="77777777" w:rsidR="003D067D" w:rsidRPr="003D067D" w:rsidRDefault="003D067D">
      <w:pPr>
        <w:rPr>
          <w:rFonts w:asciiTheme="majorHAnsi" w:hAnsiTheme="majorHAnsi" w:cs="Arial"/>
          <w:color w:val="202124"/>
          <w:sz w:val="24"/>
          <w:szCs w:val="24"/>
          <w:shd w:val="clear" w:color="auto" w:fill="FFFFFF"/>
        </w:rPr>
      </w:pPr>
      <w:r w:rsidRPr="003D067D">
        <w:rPr>
          <w:rFonts w:asciiTheme="majorHAnsi" w:hAnsiTheme="majorHAnsi" w:cs="Arial"/>
          <w:color w:val="040C28"/>
          <w:sz w:val="24"/>
          <w:szCs w:val="24"/>
        </w:rPr>
        <w:t>‘</w:t>
      </w:r>
      <w:r w:rsidRPr="003D067D">
        <w:rPr>
          <w:rFonts w:asciiTheme="majorHAnsi" w:hAnsiTheme="majorHAnsi" w:cs="Arial"/>
          <w:color w:val="040C28"/>
          <w:sz w:val="24"/>
          <w:szCs w:val="24"/>
        </w:rPr>
        <w:t>Deep wounds are not easily healed.</w:t>
      </w:r>
      <w:r w:rsidRPr="003D067D">
        <w:rPr>
          <w:rFonts w:asciiTheme="majorHAnsi" w:hAnsiTheme="majorHAnsi" w:cs="Arial"/>
          <w:color w:val="202124"/>
          <w:sz w:val="24"/>
          <w:szCs w:val="24"/>
          <w:shd w:val="clear" w:color="auto" w:fill="FFFFFF"/>
        </w:rPr>
        <w:t> </w:t>
      </w:r>
      <w:r w:rsidRPr="003D067D">
        <w:rPr>
          <w:rFonts w:asciiTheme="majorHAnsi" w:hAnsiTheme="majorHAnsi" w:cs="Arial"/>
          <w:color w:val="040C28"/>
          <w:sz w:val="24"/>
          <w:szCs w:val="24"/>
        </w:rPr>
        <w:t xml:space="preserve">But the Good Samaritan poured oil and wine into the wounds of the stranger who lay helpless on the road to </w:t>
      </w:r>
      <w:proofErr w:type="gramStart"/>
      <w:r w:rsidRPr="003D067D">
        <w:rPr>
          <w:rFonts w:asciiTheme="majorHAnsi" w:hAnsiTheme="majorHAnsi" w:cs="Arial"/>
          <w:color w:val="040C28"/>
          <w:sz w:val="24"/>
          <w:szCs w:val="24"/>
        </w:rPr>
        <w:t>Jericho, and</w:t>
      </w:r>
      <w:proofErr w:type="gramEnd"/>
      <w:r w:rsidRPr="003D067D">
        <w:rPr>
          <w:rFonts w:asciiTheme="majorHAnsi" w:hAnsiTheme="majorHAnsi" w:cs="Arial"/>
          <w:color w:val="040C28"/>
          <w:sz w:val="24"/>
          <w:szCs w:val="24"/>
        </w:rPr>
        <w:t xml:space="preserve"> set him on the road to recovery</w:t>
      </w:r>
      <w:r w:rsidRPr="003D067D">
        <w:rPr>
          <w:rFonts w:asciiTheme="majorHAnsi" w:hAnsiTheme="majorHAnsi" w:cs="Arial"/>
          <w:color w:val="202124"/>
          <w:sz w:val="24"/>
          <w:szCs w:val="24"/>
          <w:shd w:val="clear" w:color="auto" w:fill="FFFFFF"/>
        </w:rPr>
        <w:t xml:space="preserve">. </w:t>
      </w:r>
    </w:p>
    <w:p w14:paraId="540F1433" w14:textId="10A59265" w:rsidR="00D26D03" w:rsidRPr="003D067D" w:rsidRDefault="003D067D">
      <w:pPr>
        <w:rPr>
          <w:rFonts w:asciiTheme="majorHAnsi" w:hAnsiTheme="majorHAnsi" w:cs="Times New Roman"/>
          <w:sz w:val="24"/>
          <w:szCs w:val="24"/>
        </w:rPr>
      </w:pPr>
      <w:r w:rsidRPr="003D067D">
        <w:rPr>
          <w:rFonts w:asciiTheme="majorHAnsi" w:hAnsiTheme="majorHAnsi" w:cs="Arial"/>
          <w:color w:val="202124"/>
          <w:sz w:val="24"/>
          <w:szCs w:val="24"/>
          <w:shd w:val="clear" w:color="auto" w:fill="FFFFFF"/>
        </w:rPr>
        <w:t>Each one of us can go and do likewise. A good Samaritan is generally a nobody before and after the good deed</w:t>
      </w:r>
      <w:r w:rsidRPr="003D067D">
        <w:rPr>
          <w:rFonts w:asciiTheme="majorHAnsi" w:hAnsiTheme="majorHAnsi" w:cs="Arial"/>
          <w:color w:val="202124"/>
          <w:sz w:val="24"/>
          <w:szCs w:val="24"/>
          <w:shd w:val="clear" w:color="auto" w:fill="FFFFFF"/>
        </w:rPr>
        <w:t>.</w:t>
      </w:r>
      <w:r>
        <w:rPr>
          <w:rFonts w:asciiTheme="majorHAnsi" w:hAnsiTheme="majorHAnsi" w:cs="Arial"/>
          <w:color w:val="202124"/>
          <w:sz w:val="24"/>
          <w:szCs w:val="24"/>
          <w:shd w:val="clear" w:color="auto" w:fill="FFFFFF"/>
        </w:rPr>
        <w:t>’</w:t>
      </w:r>
    </w:p>
    <w:p w14:paraId="0851938B" w14:textId="77777777" w:rsidR="00D26D03" w:rsidRDefault="00D26D03">
      <w:pPr>
        <w:rPr>
          <w:rFonts w:cs="Times New Roman"/>
          <w:sz w:val="24"/>
          <w:szCs w:val="24"/>
        </w:rPr>
      </w:pPr>
    </w:p>
    <w:p w14:paraId="55304719" w14:textId="77777777" w:rsidR="003D067D" w:rsidRDefault="003D067D">
      <w:pPr>
        <w:rPr>
          <w:rFonts w:cs="Times New Roman"/>
          <w:sz w:val="24"/>
          <w:szCs w:val="24"/>
        </w:rPr>
      </w:pPr>
    </w:p>
    <w:p w14:paraId="6A6180A4" w14:textId="77777777" w:rsidR="003D067D" w:rsidRDefault="003D067D">
      <w:pPr>
        <w:rPr>
          <w:rFonts w:cs="Times New Roman"/>
          <w:sz w:val="24"/>
          <w:szCs w:val="24"/>
        </w:rPr>
      </w:pPr>
    </w:p>
    <w:p w14:paraId="5D4B8BA8" w14:textId="77777777" w:rsidR="00D26D03" w:rsidRDefault="00D26D03">
      <w:pPr>
        <w:rPr>
          <w:rFonts w:cs="Times New Roman"/>
          <w:sz w:val="24"/>
          <w:szCs w:val="24"/>
        </w:rPr>
      </w:pPr>
    </w:p>
    <w:p w14:paraId="66BDA703" w14:textId="60A1A545" w:rsidR="00D26D03" w:rsidRPr="00D26D03" w:rsidRDefault="00D26D03" w:rsidP="00D26D03">
      <w:pPr>
        <w:rPr>
          <w:rFonts w:cs="Times New Roman"/>
          <w:sz w:val="28"/>
          <w:szCs w:val="28"/>
          <w:u w:val="single"/>
        </w:rPr>
      </w:pPr>
      <w:r w:rsidRPr="00D26D03">
        <w:rPr>
          <w:rFonts w:cs="Times New Roman"/>
          <w:sz w:val="28"/>
          <w:szCs w:val="28"/>
          <w:u w:val="single"/>
        </w:rPr>
        <w:t>Sad Goodbyes</w:t>
      </w:r>
    </w:p>
    <w:p w14:paraId="5321ADDD" w14:textId="74CC92C0" w:rsidR="007704F7" w:rsidRDefault="00D26D03" w:rsidP="00FF0CC4">
      <w:pPr>
        <w:rPr>
          <w:rFonts w:cs="Times New Roman"/>
          <w:sz w:val="24"/>
          <w:szCs w:val="24"/>
        </w:rPr>
      </w:pPr>
      <w:r>
        <w:rPr>
          <w:rFonts w:cs="Times New Roman"/>
          <w:sz w:val="24"/>
          <w:szCs w:val="24"/>
        </w:rPr>
        <w:t xml:space="preserve">Mrs White, one of our </w:t>
      </w:r>
      <w:proofErr w:type="gramStart"/>
      <w:r>
        <w:rPr>
          <w:rFonts w:cs="Times New Roman"/>
          <w:sz w:val="24"/>
          <w:szCs w:val="24"/>
        </w:rPr>
        <w:t>long standing</w:t>
      </w:r>
      <w:proofErr w:type="gramEnd"/>
      <w:r>
        <w:rPr>
          <w:rFonts w:cs="Times New Roman"/>
          <w:sz w:val="24"/>
          <w:szCs w:val="24"/>
        </w:rPr>
        <w:t xml:space="preserve"> TA’s in school, will be saying a sad goodbye this week.  She is moving on to a non-school role on Friday 13</w:t>
      </w:r>
      <w:r w:rsidRPr="00D26D03">
        <w:rPr>
          <w:rFonts w:cs="Times New Roman"/>
          <w:sz w:val="24"/>
          <w:szCs w:val="24"/>
          <w:vertAlign w:val="superscript"/>
        </w:rPr>
        <w:t>th</w:t>
      </w:r>
      <w:r>
        <w:rPr>
          <w:rFonts w:cs="Times New Roman"/>
          <w:sz w:val="24"/>
          <w:szCs w:val="24"/>
        </w:rPr>
        <w:t xml:space="preserve"> October.  With her cake making, </w:t>
      </w:r>
      <w:proofErr w:type="gramStart"/>
      <w:r>
        <w:rPr>
          <w:rFonts w:cs="Times New Roman"/>
          <w:sz w:val="24"/>
          <w:szCs w:val="24"/>
        </w:rPr>
        <w:t>knitting</w:t>
      </w:r>
      <w:proofErr w:type="gramEnd"/>
      <w:r>
        <w:rPr>
          <w:rFonts w:cs="Times New Roman"/>
          <w:sz w:val="24"/>
          <w:szCs w:val="24"/>
        </w:rPr>
        <w:t xml:space="preserve"> </w:t>
      </w:r>
      <w:r w:rsidR="000B471B">
        <w:rPr>
          <w:rFonts w:cs="Times New Roman"/>
          <w:sz w:val="24"/>
          <w:szCs w:val="24"/>
        </w:rPr>
        <w:t>and singing talent, it will be sad to see her leave education, but we all wish her well for the next adventure of life.  She has admirably supported hundreds of children during her time with us, guiding them, breaking down tasks and helping the teacher.</w:t>
      </w:r>
    </w:p>
    <w:p w14:paraId="10C01EAC" w14:textId="781E6D1D" w:rsidR="000B471B" w:rsidRDefault="000B471B" w:rsidP="000B471B">
      <w:pPr>
        <w:jc w:val="center"/>
        <w:rPr>
          <w:rFonts w:cs="Times New Roman"/>
          <w:sz w:val="24"/>
          <w:szCs w:val="24"/>
        </w:rPr>
      </w:pPr>
      <w:r>
        <w:rPr>
          <w:noProof/>
        </w:rPr>
        <w:drawing>
          <wp:inline distT="0" distB="0" distL="0" distR="0" wp14:anchorId="424CF688" wp14:editId="1D9AA922">
            <wp:extent cx="1219200" cy="1638300"/>
            <wp:effectExtent l="0" t="0" r="0" b="0"/>
            <wp:docPr id="2072028236"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28236" name="Picture 1" descr="A person smiling for a picture&#10;&#10;Description automatically generated"/>
                    <pic:cNvPicPr/>
                  </pic:nvPicPr>
                  <pic:blipFill>
                    <a:blip r:embed="rId8"/>
                    <a:stretch>
                      <a:fillRect/>
                    </a:stretch>
                  </pic:blipFill>
                  <pic:spPr>
                    <a:xfrm>
                      <a:off x="0" y="0"/>
                      <a:ext cx="1219200" cy="1638300"/>
                    </a:xfrm>
                    <a:prstGeom prst="rect">
                      <a:avLst/>
                    </a:prstGeom>
                  </pic:spPr>
                </pic:pic>
              </a:graphicData>
            </a:graphic>
          </wp:inline>
        </w:drawing>
      </w:r>
    </w:p>
    <w:p w14:paraId="6D7E766D" w14:textId="79CCADF2" w:rsidR="000B471B" w:rsidRDefault="000B471B" w:rsidP="00FF0CC4">
      <w:pPr>
        <w:rPr>
          <w:rFonts w:cs="Times New Roman"/>
          <w:sz w:val="24"/>
          <w:szCs w:val="24"/>
        </w:rPr>
      </w:pPr>
      <w:r>
        <w:rPr>
          <w:rFonts w:cs="Times New Roman"/>
          <w:sz w:val="24"/>
          <w:szCs w:val="24"/>
        </w:rPr>
        <w:t xml:space="preserve">At the end of this half term, we will also say goodbye to Miss Fisher, who has been helping us in the Year 1 classroom.  We hope that she goes on to find a </w:t>
      </w:r>
      <w:proofErr w:type="gramStart"/>
      <w:r>
        <w:rPr>
          <w:rFonts w:cs="Times New Roman"/>
          <w:sz w:val="24"/>
          <w:szCs w:val="24"/>
        </w:rPr>
        <w:t>long term</w:t>
      </w:r>
      <w:proofErr w:type="gramEnd"/>
      <w:r>
        <w:rPr>
          <w:rFonts w:cs="Times New Roman"/>
          <w:sz w:val="24"/>
          <w:szCs w:val="24"/>
        </w:rPr>
        <w:t xml:space="preserve"> school to teach in.</w:t>
      </w:r>
    </w:p>
    <w:p w14:paraId="2A9799A8" w14:textId="77777777" w:rsidR="00FF0CC4" w:rsidRDefault="00FF0CC4">
      <w:pPr>
        <w:rPr>
          <w:rFonts w:cs="Times New Roman"/>
          <w:sz w:val="24"/>
          <w:szCs w:val="24"/>
        </w:rPr>
      </w:pPr>
    </w:p>
    <w:p w14:paraId="06257DC5" w14:textId="77777777" w:rsidR="00FF0CC4" w:rsidRPr="00DE6FD2" w:rsidRDefault="00FF0CC4">
      <w:pPr>
        <w:rPr>
          <w:rFonts w:cs="Times New Roman"/>
          <w:sz w:val="24"/>
          <w:szCs w:val="24"/>
        </w:rPr>
      </w:pPr>
    </w:p>
    <w:p w14:paraId="08101FF3" w14:textId="24FFA516" w:rsidR="000B471B" w:rsidRPr="000B471B" w:rsidRDefault="000B471B">
      <w:pPr>
        <w:rPr>
          <w:rFonts w:cs="Times New Roman"/>
          <w:sz w:val="28"/>
          <w:szCs w:val="28"/>
          <w:u w:val="single"/>
        </w:rPr>
      </w:pPr>
      <w:r w:rsidRPr="000B471B">
        <w:rPr>
          <w:rFonts w:cs="Times New Roman"/>
          <w:sz w:val="28"/>
          <w:szCs w:val="28"/>
          <w:u w:val="single"/>
        </w:rPr>
        <w:lastRenderedPageBreak/>
        <w:t>Air up bottles</w:t>
      </w:r>
    </w:p>
    <w:p w14:paraId="5A549ACB" w14:textId="0101BCA5" w:rsidR="00EC0807" w:rsidRDefault="000B471B">
      <w:pPr>
        <w:rPr>
          <w:rFonts w:cs="Times New Roman"/>
          <w:sz w:val="24"/>
          <w:szCs w:val="24"/>
        </w:rPr>
      </w:pPr>
      <w:r>
        <w:rPr>
          <w:rFonts w:cs="Times New Roman"/>
          <w:sz w:val="24"/>
          <w:szCs w:val="24"/>
        </w:rPr>
        <w:t xml:space="preserve">Last year, I became aware that some of the older children were brining in the new trend of ‘Air up’ bottles to hold their water.  Initially, I was unsure if they suitable for a healthy, water drinking school, but it seems that they are </w:t>
      </w:r>
      <w:proofErr w:type="gramStart"/>
      <w:r>
        <w:rPr>
          <w:rFonts w:cs="Times New Roman"/>
          <w:sz w:val="24"/>
          <w:szCs w:val="24"/>
        </w:rPr>
        <w:t>actually a</w:t>
      </w:r>
      <w:proofErr w:type="gramEnd"/>
      <w:r>
        <w:rPr>
          <w:rFonts w:cs="Times New Roman"/>
          <w:sz w:val="24"/>
          <w:szCs w:val="24"/>
        </w:rPr>
        <w:t xml:space="preserve"> way to </w:t>
      </w:r>
      <w:r w:rsidR="00EC0807">
        <w:rPr>
          <w:rFonts w:cs="Times New Roman"/>
          <w:sz w:val="24"/>
          <w:szCs w:val="24"/>
        </w:rPr>
        <w:t xml:space="preserve">encourage children to </w:t>
      </w:r>
      <w:r>
        <w:rPr>
          <w:rFonts w:cs="Times New Roman"/>
          <w:sz w:val="24"/>
          <w:szCs w:val="24"/>
        </w:rPr>
        <w:t xml:space="preserve">drink more water.  However, these bottles are now throughout the school with even the youngest children bringing them </w:t>
      </w:r>
      <w:r w:rsidR="00EC0807">
        <w:rPr>
          <w:rFonts w:cs="Times New Roman"/>
          <w:sz w:val="24"/>
          <w:szCs w:val="24"/>
        </w:rPr>
        <w:t>in.  At £35 - £50 for a kit, these are not a cheap item and so I want to remind you all that you send these bottles into school at your own risk.  The school takes no responsibility for any damage or missing bottles.  Thank you for your help with this matter.</w:t>
      </w:r>
    </w:p>
    <w:p w14:paraId="31ABD4ED" w14:textId="3771DDE6" w:rsidR="00EC0807" w:rsidRPr="00EC0807" w:rsidRDefault="00EC0807">
      <w:pPr>
        <w:rPr>
          <w:rFonts w:cs="Times New Roman"/>
          <w:sz w:val="28"/>
          <w:szCs w:val="28"/>
          <w:u w:val="single"/>
        </w:rPr>
      </w:pPr>
      <w:r w:rsidRPr="00EC0807">
        <w:rPr>
          <w:rFonts w:cs="Times New Roman"/>
          <w:sz w:val="28"/>
          <w:szCs w:val="28"/>
          <w:u w:val="single"/>
        </w:rPr>
        <w:t>End of day waiting</w:t>
      </w:r>
    </w:p>
    <w:p w14:paraId="154A6715" w14:textId="3257A040" w:rsidR="00EC0807" w:rsidRDefault="00EC0807">
      <w:pPr>
        <w:rPr>
          <w:rFonts w:cs="Times New Roman"/>
          <w:sz w:val="24"/>
          <w:szCs w:val="24"/>
        </w:rPr>
      </w:pPr>
      <w:r>
        <w:rPr>
          <w:rFonts w:cs="Times New Roman"/>
          <w:sz w:val="24"/>
          <w:szCs w:val="24"/>
        </w:rPr>
        <w:t xml:space="preserve">We have noticed that there are several children using the play equipment at the end of the day, while waiting for siblings or when they have been released by their teacher.  Please can we remind you that the climbing equipment is </w:t>
      </w:r>
      <w:r w:rsidRPr="00EC0807">
        <w:rPr>
          <w:rFonts w:cs="Times New Roman"/>
          <w:b/>
          <w:bCs/>
          <w:sz w:val="24"/>
          <w:szCs w:val="24"/>
          <w:u w:val="single"/>
        </w:rPr>
        <w:t xml:space="preserve">not be to </w:t>
      </w:r>
      <w:proofErr w:type="gramStart"/>
      <w:r w:rsidRPr="00EC0807">
        <w:rPr>
          <w:rFonts w:cs="Times New Roman"/>
          <w:b/>
          <w:bCs/>
          <w:sz w:val="24"/>
          <w:szCs w:val="24"/>
          <w:u w:val="single"/>
        </w:rPr>
        <w:t>used</w:t>
      </w:r>
      <w:proofErr w:type="gramEnd"/>
      <w:r>
        <w:rPr>
          <w:rFonts w:cs="Times New Roman"/>
          <w:sz w:val="24"/>
          <w:szCs w:val="24"/>
        </w:rPr>
        <w:t xml:space="preserve"> at this time.  We usually have a member of staff supervising the frame to ensure safe use but not at this time of the day.  If there was an injury while using the equipment, it would be classed as a school fault and yet we had not been present at the time.  To ensure safety, please keep your child (ren) close to you at the end of school.</w:t>
      </w:r>
    </w:p>
    <w:p w14:paraId="4C6CA437" w14:textId="40BD2283" w:rsidR="00EC0807" w:rsidRPr="00EC0807" w:rsidRDefault="00EC0807">
      <w:pPr>
        <w:rPr>
          <w:rFonts w:cs="Times New Roman"/>
          <w:sz w:val="28"/>
          <w:szCs w:val="28"/>
          <w:u w:val="single"/>
        </w:rPr>
      </w:pPr>
      <w:r w:rsidRPr="00EC0807">
        <w:rPr>
          <w:rFonts w:cs="Times New Roman"/>
          <w:sz w:val="28"/>
          <w:szCs w:val="28"/>
          <w:u w:val="single"/>
        </w:rPr>
        <w:t>No toys or cards please</w:t>
      </w:r>
    </w:p>
    <w:p w14:paraId="30DEA8A5" w14:textId="5715CF4D" w:rsidR="00EC0807" w:rsidRDefault="00EC0807">
      <w:pPr>
        <w:rPr>
          <w:rFonts w:cs="Times New Roman"/>
          <w:sz w:val="24"/>
          <w:szCs w:val="24"/>
        </w:rPr>
      </w:pPr>
      <w:r>
        <w:rPr>
          <w:rFonts w:cs="Times New Roman"/>
          <w:sz w:val="24"/>
          <w:szCs w:val="24"/>
        </w:rPr>
        <w:t xml:space="preserve">I’m sorry that this newsletter has been lots of reminders, but the final one, is that children are not to bring personal items into school, including cards to swop.  There seem to have become a lot of toys, cards and smaller items brought into school.  </w:t>
      </w:r>
      <w:r w:rsidR="00470A3F">
        <w:rPr>
          <w:rFonts w:cs="Times New Roman"/>
          <w:sz w:val="24"/>
          <w:szCs w:val="24"/>
        </w:rPr>
        <w:t xml:space="preserve">We cannot guarantee that they will be returned home, they are distracting and can cause upset and they take away focus from the lessons and playtime.  The only item that is presently allowed in school, is the </w:t>
      </w:r>
      <w:r w:rsidR="003D067D">
        <w:rPr>
          <w:rFonts w:cs="Times New Roman"/>
          <w:sz w:val="24"/>
          <w:szCs w:val="24"/>
        </w:rPr>
        <w:t>R</w:t>
      </w:r>
      <w:r w:rsidR="00470A3F">
        <w:rPr>
          <w:rFonts w:cs="Times New Roman"/>
          <w:sz w:val="24"/>
          <w:szCs w:val="24"/>
        </w:rPr>
        <w:t>ubik cube, which has taken a resurgence in popularity.  However, t</w:t>
      </w:r>
      <w:r w:rsidR="003D067D">
        <w:rPr>
          <w:rFonts w:cs="Times New Roman"/>
          <w:sz w:val="24"/>
          <w:szCs w:val="24"/>
        </w:rPr>
        <w:t>he</w:t>
      </w:r>
      <w:r w:rsidR="00470A3F">
        <w:rPr>
          <w:rFonts w:cs="Times New Roman"/>
          <w:sz w:val="24"/>
          <w:szCs w:val="24"/>
        </w:rPr>
        <w:t>s</w:t>
      </w:r>
      <w:r w:rsidR="003D067D">
        <w:rPr>
          <w:rFonts w:cs="Times New Roman"/>
          <w:sz w:val="24"/>
          <w:szCs w:val="24"/>
        </w:rPr>
        <w:t>e</w:t>
      </w:r>
      <w:r w:rsidR="00470A3F">
        <w:rPr>
          <w:rFonts w:cs="Times New Roman"/>
          <w:sz w:val="24"/>
          <w:szCs w:val="24"/>
        </w:rPr>
        <w:t xml:space="preserve"> a</w:t>
      </w:r>
      <w:r w:rsidR="003D067D">
        <w:rPr>
          <w:rFonts w:cs="Times New Roman"/>
          <w:sz w:val="24"/>
          <w:szCs w:val="24"/>
        </w:rPr>
        <w:t>re</w:t>
      </w:r>
      <w:r w:rsidR="00470A3F">
        <w:rPr>
          <w:rFonts w:cs="Times New Roman"/>
          <w:sz w:val="24"/>
          <w:szCs w:val="24"/>
        </w:rPr>
        <w:t xml:space="preserve"> brought in at the owner</w:t>
      </w:r>
      <w:r w:rsidR="003D067D">
        <w:rPr>
          <w:rFonts w:cs="Times New Roman"/>
          <w:sz w:val="24"/>
          <w:szCs w:val="24"/>
        </w:rPr>
        <w:t>’</w:t>
      </w:r>
      <w:r w:rsidR="00470A3F">
        <w:rPr>
          <w:rFonts w:cs="Times New Roman"/>
          <w:sz w:val="24"/>
          <w:szCs w:val="24"/>
        </w:rPr>
        <w:t xml:space="preserve">s </w:t>
      </w:r>
      <w:r w:rsidR="003D067D">
        <w:rPr>
          <w:rFonts w:cs="Times New Roman"/>
          <w:sz w:val="24"/>
          <w:szCs w:val="24"/>
        </w:rPr>
        <w:t>responsibility.  As requested before, if a book bag and water bottle were carried on their own, there would not be any space for excessive toys and games arriving in school.</w:t>
      </w:r>
    </w:p>
    <w:p w14:paraId="226C3120" w14:textId="77777777" w:rsidR="00EC0807" w:rsidRDefault="00EC0807">
      <w:pPr>
        <w:rPr>
          <w:rFonts w:cs="Times New Roman"/>
          <w:sz w:val="24"/>
          <w:szCs w:val="24"/>
        </w:rPr>
      </w:pPr>
    </w:p>
    <w:p w14:paraId="03BAE134" w14:textId="77777777" w:rsidR="00EC0807" w:rsidRDefault="00EC0807">
      <w:pPr>
        <w:rPr>
          <w:rFonts w:cs="Times New Roman"/>
          <w:sz w:val="24"/>
          <w:szCs w:val="24"/>
        </w:rPr>
      </w:pPr>
    </w:p>
    <w:p w14:paraId="37099DF8" w14:textId="43E2A004" w:rsidR="000B471B" w:rsidRPr="00DE6FD2" w:rsidRDefault="00EC0807">
      <w:pPr>
        <w:rPr>
          <w:rFonts w:cs="Times New Roman"/>
          <w:sz w:val="24"/>
          <w:szCs w:val="24"/>
        </w:rPr>
      </w:pPr>
      <w:r>
        <w:rPr>
          <w:noProof/>
        </w:rPr>
        <w:drawing>
          <wp:inline distT="0" distB="0" distL="0" distR="0" wp14:anchorId="682192EA" wp14:editId="33EB185F">
            <wp:extent cx="2089638" cy="2628900"/>
            <wp:effectExtent l="0" t="0" r="6350" b="0"/>
            <wp:docPr id="1403463848" name="Picture 1" descr="A black and red water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63848" name="Picture 1" descr="A black and red water bottle&#10;&#10;Description automatically generated"/>
                    <pic:cNvPicPr/>
                  </pic:nvPicPr>
                  <pic:blipFill>
                    <a:blip r:embed="rId9"/>
                    <a:stretch>
                      <a:fillRect/>
                    </a:stretch>
                  </pic:blipFill>
                  <pic:spPr>
                    <a:xfrm>
                      <a:off x="0" y="0"/>
                      <a:ext cx="2099498" cy="2641305"/>
                    </a:xfrm>
                    <a:prstGeom prst="rect">
                      <a:avLst/>
                    </a:prstGeom>
                  </pic:spPr>
                </pic:pic>
              </a:graphicData>
            </a:graphic>
          </wp:inline>
        </w:drawing>
      </w:r>
      <w:r w:rsidR="000B471B">
        <w:rPr>
          <w:rFonts w:cs="Times New Roman"/>
          <w:sz w:val="24"/>
          <w:szCs w:val="24"/>
        </w:rPr>
        <w:t xml:space="preserve">  </w:t>
      </w:r>
    </w:p>
    <w:p w14:paraId="7CD921F8" w14:textId="5B888AB8" w:rsidR="00AC6876" w:rsidRDefault="00EC0807">
      <w:pPr>
        <w:rPr>
          <w:rFonts w:cs="Times New Roman"/>
          <w:sz w:val="24"/>
          <w:szCs w:val="24"/>
        </w:rPr>
      </w:pPr>
      <w:r>
        <w:rPr>
          <w:noProof/>
        </w:rPr>
        <w:drawing>
          <wp:inline distT="0" distB="0" distL="0" distR="0" wp14:anchorId="203EAF0E" wp14:editId="6EB1927E">
            <wp:extent cx="1915160" cy="1908810"/>
            <wp:effectExtent l="0" t="0" r="8890" b="0"/>
            <wp:docPr id="1651909636" name="Picture 1" descr="A rope net on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09636" name="Picture 1" descr="A rope net on a structure&#10;&#10;Description automatically generated"/>
                    <pic:cNvPicPr/>
                  </pic:nvPicPr>
                  <pic:blipFill>
                    <a:blip r:embed="rId10"/>
                    <a:stretch>
                      <a:fillRect/>
                    </a:stretch>
                  </pic:blipFill>
                  <pic:spPr>
                    <a:xfrm>
                      <a:off x="0" y="0"/>
                      <a:ext cx="1915160" cy="1908810"/>
                    </a:xfrm>
                    <a:prstGeom prst="rect">
                      <a:avLst/>
                    </a:prstGeom>
                  </pic:spPr>
                </pic:pic>
              </a:graphicData>
            </a:graphic>
          </wp:inline>
        </w:drawing>
      </w:r>
    </w:p>
    <w:p w14:paraId="32F0E1FC" w14:textId="77777777" w:rsidR="00EC0807" w:rsidRPr="00DE6FD2" w:rsidRDefault="00EC0807">
      <w:pPr>
        <w:rPr>
          <w:rFonts w:cs="Times New Roman"/>
          <w:sz w:val="24"/>
          <w:szCs w:val="24"/>
        </w:rPr>
      </w:pPr>
    </w:p>
    <w:p w14:paraId="335A5569" w14:textId="14F2426E" w:rsidR="00AC6876" w:rsidRPr="00DE6FD2" w:rsidRDefault="00AC6876">
      <w:pPr>
        <w:rPr>
          <w:rFonts w:cs="Times New Roman"/>
          <w:sz w:val="24"/>
          <w:szCs w:val="24"/>
        </w:rPr>
      </w:pPr>
    </w:p>
    <w:p w14:paraId="553BFBB7" w14:textId="221CAA26" w:rsidR="00AC6876" w:rsidRDefault="003D067D">
      <w:pPr>
        <w:rPr>
          <w:rFonts w:cs="Times New Roman"/>
          <w:sz w:val="24"/>
          <w:szCs w:val="24"/>
        </w:rPr>
      </w:pPr>
      <w:r>
        <w:rPr>
          <w:noProof/>
        </w:rPr>
        <w:drawing>
          <wp:inline distT="0" distB="0" distL="0" distR="0" wp14:anchorId="40B827CE" wp14:editId="25093A60">
            <wp:extent cx="1915160" cy="1837055"/>
            <wp:effectExtent l="0" t="0" r="8890" b="0"/>
            <wp:docPr id="1646426289" name="Picture 1" descr="A group of cube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26289" name="Picture 1" descr="A group of cubes with different colors&#10;&#10;Description automatically generated"/>
                    <pic:cNvPicPr/>
                  </pic:nvPicPr>
                  <pic:blipFill>
                    <a:blip r:embed="rId11"/>
                    <a:stretch>
                      <a:fillRect/>
                    </a:stretch>
                  </pic:blipFill>
                  <pic:spPr>
                    <a:xfrm>
                      <a:off x="0" y="0"/>
                      <a:ext cx="1915160" cy="1837055"/>
                    </a:xfrm>
                    <a:prstGeom prst="rect">
                      <a:avLst/>
                    </a:prstGeom>
                  </pic:spPr>
                </pic:pic>
              </a:graphicData>
            </a:graphic>
          </wp:inline>
        </w:drawing>
      </w:r>
    </w:p>
    <w:p w14:paraId="2783A131" w14:textId="184A3ACB" w:rsidR="0028160A" w:rsidRDefault="0028160A">
      <w:r>
        <w:t xml:space="preserve">                                                                                                                                                           </w:t>
      </w:r>
    </w:p>
    <w:sectPr w:rsidR="0028160A" w:rsidSect="0028160A">
      <w:headerReference w:type="default" r:id="rId12"/>
      <w:pgSz w:w="11906" w:h="16838"/>
      <w:pgMar w:top="720" w:right="720" w:bottom="720" w:left="720" w:header="708" w:footer="708" w:gutter="0"/>
      <w:cols w:num="2" w:space="708" w:equalWidth="0">
        <w:col w:w="6740" w:space="708"/>
        <w:col w:w="30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9163" w14:textId="77777777" w:rsidR="00B93A39" w:rsidRDefault="00B93A39" w:rsidP="0028160A">
      <w:pPr>
        <w:spacing w:after="0" w:line="240" w:lineRule="auto"/>
      </w:pPr>
      <w:r>
        <w:separator/>
      </w:r>
    </w:p>
  </w:endnote>
  <w:endnote w:type="continuationSeparator" w:id="0">
    <w:p w14:paraId="10CA5172" w14:textId="77777777" w:rsidR="00B93A39" w:rsidRDefault="00B93A39" w:rsidP="0028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CED4" w14:textId="77777777" w:rsidR="00B93A39" w:rsidRDefault="00B93A39" w:rsidP="0028160A">
      <w:pPr>
        <w:spacing w:after="0" w:line="240" w:lineRule="auto"/>
      </w:pPr>
      <w:r>
        <w:separator/>
      </w:r>
    </w:p>
  </w:footnote>
  <w:footnote w:type="continuationSeparator" w:id="0">
    <w:p w14:paraId="18448F4F" w14:textId="77777777" w:rsidR="00B93A39" w:rsidRDefault="00B93A39" w:rsidP="0028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7B09" w14:textId="77777777" w:rsidR="0028160A" w:rsidRDefault="00D375CE">
    <w:pPr>
      <w:pStyle w:val="Header"/>
    </w:pPr>
    <w:r>
      <w:rPr>
        <w:noProof/>
      </w:rPr>
      <w:drawing>
        <wp:inline distT="0" distB="0" distL="0" distR="0" wp14:anchorId="2DC9138D" wp14:editId="15FFD9AC">
          <wp:extent cx="6645910" cy="5854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591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3A6B"/>
    <w:multiLevelType w:val="hybridMultilevel"/>
    <w:tmpl w:val="B0C4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F4CFC"/>
    <w:multiLevelType w:val="multilevel"/>
    <w:tmpl w:val="4A4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F17C2"/>
    <w:multiLevelType w:val="multilevel"/>
    <w:tmpl w:val="538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A23FC"/>
    <w:multiLevelType w:val="multilevel"/>
    <w:tmpl w:val="4B3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57F61"/>
    <w:multiLevelType w:val="hybridMultilevel"/>
    <w:tmpl w:val="14FA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3051"/>
    <w:multiLevelType w:val="hybridMultilevel"/>
    <w:tmpl w:val="BE7A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30059">
    <w:abstractNumId w:val="3"/>
  </w:num>
  <w:num w:numId="2" w16cid:durableId="10038729">
    <w:abstractNumId w:val="1"/>
  </w:num>
  <w:num w:numId="3" w16cid:durableId="1179856306">
    <w:abstractNumId w:val="2"/>
  </w:num>
  <w:num w:numId="4" w16cid:durableId="498817110">
    <w:abstractNumId w:val="0"/>
  </w:num>
  <w:num w:numId="5" w16cid:durableId="897861664">
    <w:abstractNumId w:val="5"/>
  </w:num>
  <w:num w:numId="6" w16cid:durableId="1379205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0A"/>
    <w:rsid w:val="00006460"/>
    <w:rsid w:val="000243AE"/>
    <w:rsid w:val="00034BD5"/>
    <w:rsid w:val="00060F02"/>
    <w:rsid w:val="00062FB8"/>
    <w:rsid w:val="0007689A"/>
    <w:rsid w:val="0007732A"/>
    <w:rsid w:val="00077DCC"/>
    <w:rsid w:val="00082701"/>
    <w:rsid w:val="00085C8E"/>
    <w:rsid w:val="00086C11"/>
    <w:rsid w:val="00091121"/>
    <w:rsid w:val="000A7B39"/>
    <w:rsid w:val="000B471B"/>
    <w:rsid w:val="000B51DD"/>
    <w:rsid w:val="000C7368"/>
    <w:rsid w:val="000D3724"/>
    <w:rsid w:val="00116231"/>
    <w:rsid w:val="0012523A"/>
    <w:rsid w:val="00126040"/>
    <w:rsid w:val="00131262"/>
    <w:rsid w:val="00140CA7"/>
    <w:rsid w:val="001418F0"/>
    <w:rsid w:val="001856C3"/>
    <w:rsid w:val="00197E47"/>
    <w:rsid w:val="001A0CBD"/>
    <w:rsid w:val="001A7D5F"/>
    <w:rsid w:val="001E36BE"/>
    <w:rsid w:val="002036BC"/>
    <w:rsid w:val="00217557"/>
    <w:rsid w:val="00265097"/>
    <w:rsid w:val="0027090F"/>
    <w:rsid w:val="002731C2"/>
    <w:rsid w:val="0028160A"/>
    <w:rsid w:val="00287F5E"/>
    <w:rsid w:val="002A09DB"/>
    <w:rsid w:val="002A24BF"/>
    <w:rsid w:val="002B4838"/>
    <w:rsid w:val="002B79ED"/>
    <w:rsid w:val="002C31D3"/>
    <w:rsid w:val="002D3037"/>
    <w:rsid w:val="002E0A6D"/>
    <w:rsid w:val="002E3462"/>
    <w:rsid w:val="0032218D"/>
    <w:rsid w:val="0032654C"/>
    <w:rsid w:val="00334799"/>
    <w:rsid w:val="00344301"/>
    <w:rsid w:val="003452C4"/>
    <w:rsid w:val="00356AFF"/>
    <w:rsid w:val="00357BC7"/>
    <w:rsid w:val="00393FB3"/>
    <w:rsid w:val="003A3E3B"/>
    <w:rsid w:val="003A601D"/>
    <w:rsid w:val="003B1184"/>
    <w:rsid w:val="003C39D8"/>
    <w:rsid w:val="003D067D"/>
    <w:rsid w:val="003F160B"/>
    <w:rsid w:val="003F6B47"/>
    <w:rsid w:val="00406449"/>
    <w:rsid w:val="00437F4B"/>
    <w:rsid w:val="00453322"/>
    <w:rsid w:val="00470A3F"/>
    <w:rsid w:val="00487E8E"/>
    <w:rsid w:val="004940CE"/>
    <w:rsid w:val="004B12E2"/>
    <w:rsid w:val="004C33E3"/>
    <w:rsid w:val="004F43D5"/>
    <w:rsid w:val="00514663"/>
    <w:rsid w:val="00521803"/>
    <w:rsid w:val="00522C60"/>
    <w:rsid w:val="005267DA"/>
    <w:rsid w:val="00541558"/>
    <w:rsid w:val="00547E4D"/>
    <w:rsid w:val="005557AA"/>
    <w:rsid w:val="0055592B"/>
    <w:rsid w:val="0056031D"/>
    <w:rsid w:val="00573BA5"/>
    <w:rsid w:val="00577770"/>
    <w:rsid w:val="005B0BA9"/>
    <w:rsid w:val="005C0C4B"/>
    <w:rsid w:val="005D742F"/>
    <w:rsid w:val="005D7BF0"/>
    <w:rsid w:val="005E5FE4"/>
    <w:rsid w:val="005F0072"/>
    <w:rsid w:val="00600D9A"/>
    <w:rsid w:val="00610FFD"/>
    <w:rsid w:val="00612100"/>
    <w:rsid w:val="006148CE"/>
    <w:rsid w:val="006262A2"/>
    <w:rsid w:val="00633F9C"/>
    <w:rsid w:val="00634F13"/>
    <w:rsid w:val="00636D3F"/>
    <w:rsid w:val="0064199D"/>
    <w:rsid w:val="006502F9"/>
    <w:rsid w:val="00653421"/>
    <w:rsid w:val="00685A29"/>
    <w:rsid w:val="0069528E"/>
    <w:rsid w:val="006A728B"/>
    <w:rsid w:val="006C6D61"/>
    <w:rsid w:val="006F50C9"/>
    <w:rsid w:val="00735815"/>
    <w:rsid w:val="00740209"/>
    <w:rsid w:val="00746677"/>
    <w:rsid w:val="007704F7"/>
    <w:rsid w:val="00780FA2"/>
    <w:rsid w:val="00792864"/>
    <w:rsid w:val="007A0859"/>
    <w:rsid w:val="007B5230"/>
    <w:rsid w:val="007B7B91"/>
    <w:rsid w:val="007C520F"/>
    <w:rsid w:val="007C5372"/>
    <w:rsid w:val="007C57AB"/>
    <w:rsid w:val="007E0C18"/>
    <w:rsid w:val="007E131D"/>
    <w:rsid w:val="007E1C22"/>
    <w:rsid w:val="00802D70"/>
    <w:rsid w:val="00835D8E"/>
    <w:rsid w:val="008424C8"/>
    <w:rsid w:val="00844200"/>
    <w:rsid w:val="008702BE"/>
    <w:rsid w:val="00872E1D"/>
    <w:rsid w:val="0087650E"/>
    <w:rsid w:val="008C0231"/>
    <w:rsid w:val="008C748E"/>
    <w:rsid w:val="008E14D9"/>
    <w:rsid w:val="00917E0D"/>
    <w:rsid w:val="00922DC9"/>
    <w:rsid w:val="00936404"/>
    <w:rsid w:val="00941A67"/>
    <w:rsid w:val="00950061"/>
    <w:rsid w:val="00960620"/>
    <w:rsid w:val="0097213E"/>
    <w:rsid w:val="009A2BC0"/>
    <w:rsid w:val="009A31B9"/>
    <w:rsid w:val="009B149E"/>
    <w:rsid w:val="009B4406"/>
    <w:rsid w:val="009C596F"/>
    <w:rsid w:val="009F4883"/>
    <w:rsid w:val="009F4FD9"/>
    <w:rsid w:val="00A00597"/>
    <w:rsid w:val="00A02493"/>
    <w:rsid w:val="00A128B5"/>
    <w:rsid w:val="00A16B10"/>
    <w:rsid w:val="00A33F69"/>
    <w:rsid w:val="00A40339"/>
    <w:rsid w:val="00A42A43"/>
    <w:rsid w:val="00A469E4"/>
    <w:rsid w:val="00A517C2"/>
    <w:rsid w:val="00A65898"/>
    <w:rsid w:val="00A80150"/>
    <w:rsid w:val="00A8295F"/>
    <w:rsid w:val="00A92795"/>
    <w:rsid w:val="00AC6642"/>
    <w:rsid w:val="00AC6876"/>
    <w:rsid w:val="00AD3D54"/>
    <w:rsid w:val="00AF201A"/>
    <w:rsid w:val="00AF71AC"/>
    <w:rsid w:val="00B258CD"/>
    <w:rsid w:val="00B261F0"/>
    <w:rsid w:val="00B27523"/>
    <w:rsid w:val="00B459CB"/>
    <w:rsid w:val="00B511C1"/>
    <w:rsid w:val="00B5473A"/>
    <w:rsid w:val="00B67A12"/>
    <w:rsid w:val="00B76A46"/>
    <w:rsid w:val="00B92D0C"/>
    <w:rsid w:val="00B93A39"/>
    <w:rsid w:val="00B95386"/>
    <w:rsid w:val="00BB7E0F"/>
    <w:rsid w:val="00BC5F27"/>
    <w:rsid w:val="00BD05C0"/>
    <w:rsid w:val="00BD1F31"/>
    <w:rsid w:val="00BD55F4"/>
    <w:rsid w:val="00BF665F"/>
    <w:rsid w:val="00C017C4"/>
    <w:rsid w:val="00C105E3"/>
    <w:rsid w:val="00C1741C"/>
    <w:rsid w:val="00C21D2C"/>
    <w:rsid w:val="00C349BD"/>
    <w:rsid w:val="00C37310"/>
    <w:rsid w:val="00C43874"/>
    <w:rsid w:val="00C44CE4"/>
    <w:rsid w:val="00C62DEC"/>
    <w:rsid w:val="00C63D12"/>
    <w:rsid w:val="00C67E17"/>
    <w:rsid w:val="00C83F2D"/>
    <w:rsid w:val="00C8624E"/>
    <w:rsid w:val="00C900B7"/>
    <w:rsid w:val="00C95CF9"/>
    <w:rsid w:val="00C97F6B"/>
    <w:rsid w:val="00CB30F6"/>
    <w:rsid w:val="00CC3680"/>
    <w:rsid w:val="00CD0F77"/>
    <w:rsid w:val="00CD4B73"/>
    <w:rsid w:val="00CF6B55"/>
    <w:rsid w:val="00D06C44"/>
    <w:rsid w:val="00D26D03"/>
    <w:rsid w:val="00D375CE"/>
    <w:rsid w:val="00D42B50"/>
    <w:rsid w:val="00D51385"/>
    <w:rsid w:val="00D5514F"/>
    <w:rsid w:val="00D559C0"/>
    <w:rsid w:val="00D56E29"/>
    <w:rsid w:val="00D62146"/>
    <w:rsid w:val="00D70D9B"/>
    <w:rsid w:val="00D766BA"/>
    <w:rsid w:val="00D938AD"/>
    <w:rsid w:val="00DB2DE7"/>
    <w:rsid w:val="00DD1A8D"/>
    <w:rsid w:val="00DE2DEC"/>
    <w:rsid w:val="00DE6FD2"/>
    <w:rsid w:val="00E31145"/>
    <w:rsid w:val="00E40B61"/>
    <w:rsid w:val="00E51A27"/>
    <w:rsid w:val="00E65446"/>
    <w:rsid w:val="00E8038D"/>
    <w:rsid w:val="00E8412C"/>
    <w:rsid w:val="00E91A24"/>
    <w:rsid w:val="00EB6E66"/>
    <w:rsid w:val="00EC0807"/>
    <w:rsid w:val="00EC43AA"/>
    <w:rsid w:val="00EE069C"/>
    <w:rsid w:val="00F101B3"/>
    <w:rsid w:val="00F57AD1"/>
    <w:rsid w:val="00F71F25"/>
    <w:rsid w:val="00F804ED"/>
    <w:rsid w:val="00F810E7"/>
    <w:rsid w:val="00F91BF9"/>
    <w:rsid w:val="00FA2CCB"/>
    <w:rsid w:val="00FA7317"/>
    <w:rsid w:val="00FB22B6"/>
    <w:rsid w:val="00FE0171"/>
    <w:rsid w:val="00FE62A2"/>
    <w:rsid w:val="00FF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1BE6"/>
  <w15:chartTrackingRefBased/>
  <w15:docId w15:val="{61E8AF38-F4BB-4749-BDE8-4D80E130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0A"/>
  </w:style>
  <w:style w:type="paragraph" w:styleId="Heading1">
    <w:name w:val="heading 1"/>
    <w:basedOn w:val="Normal"/>
    <w:next w:val="Normal"/>
    <w:link w:val="Heading1Char"/>
    <w:uiPriority w:val="9"/>
    <w:qFormat/>
    <w:rsid w:val="0028160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8160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8160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8160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8160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8160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8160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8160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8160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60A"/>
  </w:style>
  <w:style w:type="paragraph" w:styleId="Footer">
    <w:name w:val="footer"/>
    <w:basedOn w:val="Normal"/>
    <w:link w:val="FooterChar"/>
    <w:uiPriority w:val="99"/>
    <w:unhideWhenUsed/>
    <w:rsid w:val="00281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60A"/>
  </w:style>
  <w:style w:type="character" w:customStyle="1" w:styleId="Heading1Char">
    <w:name w:val="Heading 1 Char"/>
    <w:basedOn w:val="DefaultParagraphFont"/>
    <w:link w:val="Heading1"/>
    <w:uiPriority w:val="9"/>
    <w:rsid w:val="0028160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8160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8160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8160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8160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8160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8160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8160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8160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8160A"/>
    <w:pPr>
      <w:spacing w:line="240" w:lineRule="auto"/>
    </w:pPr>
    <w:rPr>
      <w:b/>
      <w:bCs/>
      <w:smallCaps/>
      <w:color w:val="595959" w:themeColor="text1" w:themeTint="A6"/>
    </w:rPr>
  </w:style>
  <w:style w:type="paragraph" w:styleId="Title">
    <w:name w:val="Title"/>
    <w:basedOn w:val="Normal"/>
    <w:next w:val="Normal"/>
    <w:link w:val="TitleChar"/>
    <w:uiPriority w:val="10"/>
    <w:qFormat/>
    <w:rsid w:val="0028160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8160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8160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8160A"/>
    <w:rPr>
      <w:rFonts w:asciiTheme="majorHAnsi" w:eastAsiaTheme="majorEastAsia" w:hAnsiTheme="majorHAnsi" w:cstheme="majorBidi"/>
      <w:sz w:val="30"/>
      <w:szCs w:val="30"/>
    </w:rPr>
  </w:style>
  <w:style w:type="character" w:styleId="Strong">
    <w:name w:val="Strong"/>
    <w:basedOn w:val="DefaultParagraphFont"/>
    <w:uiPriority w:val="22"/>
    <w:qFormat/>
    <w:rsid w:val="0028160A"/>
    <w:rPr>
      <w:b/>
      <w:bCs/>
    </w:rPr>
  </w:style>
  <w:style w:type="character" w:styleId="Emphasis">
    <w:name w:val="Emphasis"/>
    <w:basedOn w:val="DefaultParagraphFont"/>
    <w:uiPriority w:val="20"/>
    <w:qFormat/>
    <w:rsid w:val="0028160A"/>
    <w:rPr>
      <w:i/>
      <w:iCs/>
      <w:color w:val="70AD47" w:themeColor="accent6"/>
    </w:rPr>
  </w:style>
  <w:style w:type="paragraph" w:styleId="NoSpacing">
    <w:name w:val="No Spacing"/>
    <w:link w:val="NoSpacingChar"/>
    <w:uiPriority w:val="1"/>
    <w:qFormat/>
    <w:rsid w:val="0028160A"/>
    <w:pPr>
      <w:spacing w:after="0" w:line="240" w:lineRule="auto"/>
    </w:pPr>
  </w:style>
  <w:style w:type="paragraph" w:styleId="Quote">
    <w:name w:val="Quote"/>
    <w:basedOn w:val="Normal"/>
    <w:next w:val="Normal"/>
    <w:link w:val="QuoteChar"/>
    <w:uiPriority w:val="29"/>
    <w:qFormat/>
    <w:rsid w:val="0028160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8160A"/>
    <w:rPr>
      <w:i/>
      <w:iCs/>
      <w:color w:val="262626" w:themeColor="text1" w:themeTint="D9"/>
    </w:rPr>
  </w:style>
  <w:style w:type="paragraph" w:styleId="IntenseQuote">
    <w:name w:val="Intense Quote"/>
    <w:basedOn w:val="Normal"/>
    <w:next w:val="Normal"/>
    <w:link w:val="IntenseQuoteChar"/>
    <w:uiPriority w:val="30"/>
    <w:qFormat/>
    <w:rsid w:val="0028160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8160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8160A"/>
    <w:rPr>
      <w:i/>
      <w:iCs/>
    </w:rPr>
  </w:style>
  <w:style w:type="character" w:styleId="IntenseEmphasis">
    <w:name w:val="Intense Emphasis"/>
    <w:basedOn w:val="DefaultParagraphFont"/>
    <w:uiPriority w:val="21"/>
    <w:qFormat/>
    <w:rsid w:val="0028160A"/>
    <w:rPr>
      <w:b/>
      <w:bCs/>
      <w:i/>
      <w:iCs/>
    </w:rPr>
  </w:style>
  <w:style w:type="character" w:styleId="SubtleReference">
    <w:name w:val="Subtle Reference"/>
    <w:basedOn w:val="DefaultParagraphFont"/>
    <w:uiPriority w:val="31"/>
    <w:qFormat/>
    <w:rsid w:val="0028160A"/>
    <w:rPr>
      <w:smallCaps/>
      <w:color w:val="595959" w:themeColor="text1" w:themeTint="A6"/>
    </w:rPr>
  </w:style>
  <w:style w:type="character" w:styleId="IntenseReference">
    <w:name w:val="Intense Reference"/>
    <w:basedOn w:val="DefaultParagraphFont"/>
    <w:uiPriority w:val="32"/>
    <w:qFormat/>
    <w:rsid w:val="0028160A"/>
    <w:rPr>
      <w:b/>
      <w:bCs/>
      <w:smallCaps/>
      <w:color w:val="70AD47" w:themeColor="accent6"/>
    </w:rPr>
  </w:style>
  <w:style w:type="character" w:styleId="BookTitle">
    <w:name w:val="Book Title"/>
    <w:basedOn w:val="DefaultParagraphFont"/>
    <w:uiPriority w:val="33"/>
    <w:qFormat/>
    <w:rsid w:val="0028160A"/>
    <w:rPr>
      <w:b/>
      <w:bCs/>
      <w:caps w:val="0"/>
      <w:smallCaps/>
      <w:spacing w:val="7"/>
      <w:sz w:val="21"/>
      <w:szCs w:val="21"/>
    </w:rPr>
  </w:style>
  <w:style w:type="paragraph" w:styleId="TOCHeading">
    <w:name w:val="TOC Heading"/>
    <w:basedOn w:val="Heading1"/>
    <w:next w:val="Normal"/>
    <w:uiPriority w:val="39"/>
    <w:semiHidden/>
    <w:unhideWhenUsed/>
    <w:qFormat/>
    <w:rsid w:val="0028160A"/>
    <w:pPr>
      <w:outlineLvl w:val="9"/>
    </w:pPr>
  </w:style>
  <w:style w:type="character" w:customStyle="1" w:styleId="NoSpacingChar">
    <w:name w:val="No Spacing Char"/>
    <w:basedOn w:val="DefaultParagraphFont"/>
    <w:link w:val="NoSpacing"/>
    <w:uiPriority w:val="1"/>
    <w:rsid w:val="00D375CE"/>
  </w:style>
  <w:style w:type="paragraph" w:styleId="ListParagraph">
    <w:name w:val="List Paragraph"/>
    <w:basedOn w:val="Normal"/>
    <w:uiPriority w:val="34"/>
    <w:qFormat/>
    <w:rsid w:val="00600D9A"/>
    <w:pPr>
      <w:ind w:left="720"/>
      <w:contextualSpacing/>
    </w:pPr>
  </w:style>
  <w:style w:type="paragraph" w:customStyle="1" w:styleId="xmsonormal">
    <w:name w:val="x_msonormal"/>
    <w:basedOn w:val="Normal"/>
    <w:rsid w:val="00B25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0F02"/>
    <w:rPr>
      <w:color w:val="0563C1" w:themeColor="hyperlink"/>
      <w:u w:val="single"/>
    </w:rPr>
  </w:style>
  <w:style w:type="character" w:styleId="UnresolvedMention">
    <w:name w:val="Unresolved Mention"/>
    <w:basedOn w:val="DefaultParagraphFont"/>
    <w:uiPriority w:val="99"/>
    <w:semiHidden/>
    <w:unhideWhenUsed/>
    <w:rsid w:val="0006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397">
      <w:bodyDiv w:val="1"/>
      <w:marLeft w:val="0"/>
      <w:marRight w:val="0"/>
      <w:marTop w:val="0"/>
      <w:marBottom w:val="0"/>
      <w:divBdr>
        <w:top w:val="none" w:sz="0" w:space="0" w:color="auto"/>
        <w:left w:val="none" w:sz="0" w:space="0" w:color="auto"/>
        <w:bottom w:val="none" w:sz="0" w:space="0" w:color="auto"/>
        <w:right w:val="none" w:sz="0" w:space="0" w:color="auto"/>
      </w:divBdr>
    </w:div>
    <w:div w:id="383262982">
      <w:bodyDiv w:val="1"/>
      <w:marLeft w:val="0"/>
      <w:marRight w:val="0"/>
      <w:marTop w:val="0"/>
      <w:marBottom w:val="0"/>
      <w:divBdr>
        <w:top w:val="none" w:sz="0" w:space="0" w:color="auto"/>
        <w:left w:val="none" w:sz="0" w:space="0" w:color="auto"/>
        <w:bottom w:val="none" w:sz="0" w:space="0" w:color="auto"/>
        <w:right w:val="none" w:sz="0" w:space="0" w:color="auto"/>
      </w:divBdr>
      <w:divsChild>
        <w:div w:id="962617663">
          <w:marLeft w:val="0"/>
          <w:marRight w:val="0"/>
          <w:marTop w:val="0"/>
          <w:marBottom w:val="0"/>
          <w:divBdr>
            <w:top w:val="none" w:sz="0" w:space="0" w:color="auto"/>
            <w:left w:val="none" w:sz="0" w:space="0" w:color="auto"/>
            <w:bottom w:val="none" w:sz="0" w:space="0" w:color="auto"/>
            <w:right w:val="none" w:sz="0" w:space="0" w:color="auto"/>
          </w:divBdr>
        </w:div>
        <w:div w:id="1655336011">
          <w:marLeft w:val="0"/>
          <w:marRight w:val="0"/>
          <w:marTop w:val="0"/>
          <w:marBottom w:val="0"/>
          <w:divBdr>
            <w:top w:val="none" w:sz="0" w:space="0" w:color="auto"/>
            <w:left w:val="none" w:sz="0" w:space="0" w:color="auto"/>
            <w:bottom w:val="none" w:sz="0" w:space="0" w:color="auto"/>
            <w:right w:val="none" w:sz="0" w:space="0" w:color="auto"/>
          </w:divBdr>
        </w:div>
      </w:divsChild>
    </w:div>
    <w:div w:id="4497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Isleham Primary School</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Deacon</dc:creator>
  <cp:keywords/>
  <dc:description/>
  <cp:lastModifiedBy>Dawn Deacon</cp:lastModifiedBy>
  <cp:revision>3</cp:revision>
  <cp:lastPrinted>2023-04-27T16:49:00Z</cp:lastPrinted>
  <dcterms:created xsi:type="dcterms:W3CDTF">2023-10-09T06:31:00Z</dcterms:created>
  <dcterms:modified xsi:type="dcterms:W3CDTF">2023-10-09T06:38:00Z</dcterms:modified>
</cp:coreProperties>
</file>